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F0E" w:rsidRDefault="00797F0E" w:rsidP="00EC275F">
      <w:pPr>
        <w:spacing w:line="480" w:lineRule="auto"/>
        <w:jc w:val="center"/>
        <w:rPr>
          <w:rFonts w:ascii="Times New Roman" w:hAnsi="Times New Roman" w:cs="Times New Roman"/>
          <w:sz w:val="24"/>
          <w:szCs w:val="24"/>
        </w:rPr>
      </w:pPr>
    </w:p>
    <w:p w:rsidR="00797F0E" w:rsidRDefault="00797F0E" w:rsidP="00EC275F">
      <w:pPr>
        <w:spacing w:line="480" w:lineRule="auto"/>
        <w:jc w:val="center"/>
        <w:rPr>
          <w:rFonts w:ascii="Times New Roman" w:hAnsi="Times New Roman" w:cs="Times New Roman"/>
          <w:sz w:val="24"/>
          <w:szCs w:val="24"/>
        </w:rPr>
      </w:pPr>
    </w:p>
    <w:p w:rsidR="00797F0E" w:rsidRDefault="00797F0E" w:rsidP="00EC275F">
      <w:pPr>
        <w:spacing w:line="480" w:lineRule="auto"/>
        <w:jc w:val="center"/>
        <w:rPr>
          <w:rFonts w:ascii="Times New Roman" w:hAnsi="Times New Roman" w:cs="Times New Roman"/>
          <w:sz w:val="24"/>
          <w:szCs w:val="24"/>
        </w:rPr>
      </w:pPr>
    </w:p>
    <w:p w:rsidR="00797F0E" w:rsidRDefault="00797F0E" w:rsidP="00EC275F">
      <w:pPr>
        <w:spacing w:line="480" w:lineRule="auto"/>
        <w:jc w:val="center"/>
        <w:rPr>
          <w:rFonts w:ascii="Times New Roman" w:hAnsi="Times New Roman" w:cs="Times New Roman"/>
          <w:sz w:val="24"/>
          <w:szCs w:val="24"/>
        </w:rPr>
      </w:pPr>
    </w:p>
    <w:p w:rsidR="00797F0E" w:rsidRDefault="000313CC" w:rsidP="00EC275F">
      <w:pPr>
        <w:spacing w:line="480" w:lineRule="auto"/>
        <w:jc w:val="center"/>
        <w:rPr>
          <w:rFonts w:ascii="Times New Roman" w:hAnsi="Times New Roman" w:cs="Times New Roman"/>
          <w:sz w:val="24"/>
          <w:szCs w:val="24"/>
        </w:rPr>
      </w:pPr>
      <w:r>
        <w:rPr>
          <w:rFonts w:ascii="Times New Roman" w:hAnsi="Times New Roman" w:cs="Times New Roman"/>
          <w:sz w:val="24"/>
          <w:szCs w:val="24"/>
        </w:rPr>
        <w:t>GLOW WITH ME</w:t>
      </w:r>
    </w:p>
    <w:p w:rsidR="00797F0E" w:rsidRDefault="00797F0E" w:rsidP="00EC27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97F0E" w:rsidRDefault="00797F0E" w:rsidP="00EC275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97F0E" w:rsidRDefault="00797F0E" w:rsidP="00EC275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97F0E" w:rsidRDefault="00797F0E" w:rsidP="00EC275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97F0E" w:rsidRDefault="00797F0E" w:rsidP="00EC275F">
      <w:pPr>
        <w:spacing w:line="480" w:lineRule="auto"/>
        <w:jc w:val="both"/>
        <w:rPr>
          <w:rFonts w:ascii="Times New Roman" w:hAnsi="Times New Roman" w:cs="Times New Roman"/>
          <w:sz w:val="24"/>
          <w:szCs w:val="24"/>
        </w:rPr>
      </w:pPr>
    </w:p>
    <w:p w:rsidR="00797F0E" w:rsidRDefault="00797F0E" w:rsidP="00EC275F">
      <w:pPr>
        <w:spacing w:line="480" w:lineRule="auto"/>
        <w:jc w:val="both"/>
        <w:rPr>
          <w:rFonts w:ascii="Times New Roman" w:hAnsi="Times New Roman" w:cs="Times New Roman"/>
          <w:sz w:val="24"/>
          <w:szCs w:val="24"/>
        </w:rPr>
      </w:pPr>
    </w:p>
    <w:p w:rsidR="00797F0E" w:rsidRDefault="00797F0E" w:rsidP="00EC275F">
      <w:pPr>
        <w:spacing w:line="480" w:lineRule="auto"/>
        <w:jc w:val="center"/>
        <w:rPr>
          <w:rFonts w:ascii="Times New Roman" w:hAnsi="Times New Roman" w:cs="Times New Roman"/>
          <w:b/>
          <w:sz w:val="36"/>
          <w:szCs w:val="36"/>
        </w:rPr>
      </w:pPr>
    </w:p>
    <w:p w:rsidR="00797F0E" w:rsidRDefault="00797F0E" w:rsidP="00EC275F">
      <w:pPr>
        <w:spacing w:line="480" w:lineRule="auto"/>
        <w:jc w:val="center"/>
        <w:rPr>
          <w:rFonts w:ascii="Times New Roman" w:hAnsi="Times New Roman" w:cs="Times New Roman"/>
          <w:b/>
          <w:sz w:val="36"/>
          <w:szCs w:val="36"/>
        </w:rPr>
      </w:pPr>
    </w:p>
    <w:p w:rsidR="00797F0E" w:rsidRDefault="00797F0E" w:rsidP="00EC275F">
      <w:pPr>
        <w:spacing w:line="480" w:lineRule="auto"/>
        <w:jc w:val="center"/>
        <w:rPr>
          <w:rFonts w:ascii="Times New Roman" w:hAnsi="Times New Roman" w:cs="Times New Roman"/>
          <w:b/>
          <w:sz w:val="36"/>
          <w:szCs w:val="36"/>
        </w:rPr>
      </w:pPr>
    </w:p>
    <w:p w:rsidR="00797F0E" w:rsidRDefault="00797F0E" w:rsidP="00EC275F">
      <w:pPr>
        <w:spacing w:line="480" w:lineRule="auto"/>
        <w:jc w:val="center"/>
        <w:rPr>
          <w:rFonts w:ascii="Times New Roman" w:hAnsi="Times New Roman" w:cs="Times New Roman"/>
          <w:b/>
          <w:sz w:val="36"/>
          <w:szCs w:val="36"/>
        </w:rPr>
      </w:pPr>
    </w:p>
    <w:p w:rsidR="00797F0E" w:rsidRDefault="00797F0E" w:rsidP="00EC275F">
      <w:pPr>
        <w:spacing w:line="480" w:lineRule="auto"/>
        <w:jc w:val="center"/>
        <w:rPr>
          <w:rFonts w:ascii="Times New Roman" w:hAnsi="Times New Roman" w:cs="Times New Roman"/>
          <w:b/>
          <w:sz w:val="36"/>
          <w:szCs w:val="36"/>
        </w:rPr>
      </w:pPr>
    </w:p>
    <w:p w:rsidR="00797F0E" w:rsidRDefault="00797F0E" w:rsidP="00EC275F">
      <w:pPr>
        <w:spacing w:line="480" w:lineRule="auto"/>
        <w:jc w:val="center"/>
        <w:rPr>
          <w:rFonts w:ascii="Times New Roman" w:hAnsi="Times New Roman" w:cs="Times New Roman"/>
          <w:b/>
          <w:sz w:val="36"/>
          <w:szCs w:val="36"/>
        </w:rPr>
      </w:pPr>
    </w:p>
    <w:p w:rsidR="00797F0E" w:rsidRDefault="00797F0E" w:rsidP="00EC275F">
      <w:pPr>
        <w:spacing w:line="480" w:lineRule="auto"/>
        <w:jc w:val="center"/>
        <w:rPr>
          <w:rFonts w:ascii="Times New Roman" w:hAnsi="Times New Roman" w:cs="Times New Roman"/>
          <w:b/>
          <w:sz w:val="36"/>
          <w:szCs w:val="36"/>
        </w:rPr>
      </w:pPr>
    </w:p>
    <w:p w:rsidR="00797F0E" w:rsidRDefault="00797F0E" w:rsidP="00EC275F">
      <w:pPr>
        <w:spacing w:line="480" w:lineRule="auto"/>
        <w:jc w:val="center"/>
        <w:rPr>
          <w:rFonts w:ascii="Times New Roman" w:hAnsi="Times New Roman" w:cs="Times New Roman"/>
          <w:b/>
          <w:sz w:val="36"/>
          <w:szCs w:val="36"/>
        </w:rPr>
      </w:pPr>
    </w:p>
    <w:p w:rsidR="00797F0E" w:rsidRPr="00797F0E" w:rsidRDefault="00797F0E" w:rsidP="00EC275F">
      <w:pPr>
        <w:spacing w:line="480" w:lineRule="auto"/>
        <w:jc w:val="center"/>
        <w:rPr>
          <w:rFonts w:ascii="Times New Roman" w:hAnsi="Times New Roman" w:cs="Times New Roman"/>
          <w:b/>
          <w:sz w:val="36"/>
          <w:szCs w:val="36"/>
        </w:rPr>
      </w:pPr>
      <w:r w:rsidRPr="00797F0E">
        <w:rPr>
          <w:rFonts w:ascii="Times New Roman" w:hAnsi="Times New Roman" w:cs="Times New Roman"/>
          <w:b/>
          <w:sz w:val="36"/>
          <w:szCs w:val="36"/>
        </w:rPr>
        <w:t>BUSINESS PLAN</w:t>
      </w:r>
    </w:p>
    <w:p w:rsidR="00797F0E" w:rsidRPr="00797F0E" w:rsidRDefault="00797F0E" w:rsidP="00EC275F">
      <w:pPr>
        <w:spacing w:line="480" w:lineRule="auto"/>
        <w:jc w:val="center"/>
        <w:rPr>
          <w:rFonts w:ascii="Times New Roman" w:hAnsi="Times New Roman" w:cs="Times New Roman"/>
          <w:b/>
          <w:sz w:val="36"/>
          <w:szCs w:val="36"/>
        </w:rPr>
      </w:pPr>
      <w:r w:rsidRPr="00797F0E">
        <w:rPr>
          <w:rFonts w:ascii="Times New Roman" w:hAnsi="Times New Roman" w:cs="Times New Roman"/>
          <w:b/>
          <w:sz w:val="36"/>
          <w:szCs w:val="36"/>
        </w:rPr>
        <w:t>GLOW WITH ME</w:t>
      </w:r>
    </w:p>
    <w:p w:rsidR="00797F0E" w:rsidRDefault="00797F0E" w:rsidP="00EC275F">
      <w:pPr>
        <w:spacing w:line="480" w:lineRule="auto"/>
        <w:jc w:val="both"/>
        <w:rPr>
          <w:rFonts w:ascii="Times New Roman" w:hAnsi="Times New Roman" w:cs="Times New Roman"/>
          <w:sz w:val="24"/>
          <w:szCs w:val="24"/>
        </w:rPr>
      </w:pPr>
    </w:p>
    <w:p w:rsidR="00797F0E" w:rsidRDefault="00797F0E"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8A6AD7" w:rsidRPr="00797F0E" w:rsidRDefault="008A6AD7"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Glow with me is a business that is dedicated to providing excellent quality skincare products. We will give different array of products that target different skin colors and skin tones. We specialize in ensuring that everyone has the natural glow that results in installing confidence. The majority of the products are made from natural elements that are great for the skin. We have one physical store in Los Angeles, but consumers can purchase the goods via our website. We are dedicated to ensuring that customer needs are met and that we generate fair returns.</w:t>
      </w:r>
    </w:p>
    <w:p w:rsidR="00B628FB" w:rsidRPr="00797F0E" w:rsidRDefault="008A6AD7"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           Glow with me is a sole proprietorship. The business is a sole proprietorship that is incorporated in Los Angeles. It has a single owner who is the founder and owner. Glow was registered under sole proprietorship with me since it doesn’t have other partners and it being a small company, sole proprietorship was the best option. In addition, a sole proprietorship is easier for small companies as they do not need a lot of paperwork, and the owners reserve the right of control; thus, decision-making is not complex. Further, the owners don’t pay income tax, and the proprietorships are easier to wind up.</w:t>
      </w:r>
    </w:p>
    <w:p w:rsidR="00797F0E" w:rsidRPr="000D45A1" w:rsidRDefault="00797F0E" w:rsidP="00EC275F">
      <w:pPr>
        <w:spacing w:line="480" w:lineRule="auto"/>
        <w:jc w:val="both"/>
        <w:rPr>
          <w:rFonts w:ascii="Times New Roman" w:hAnsi="Times New Roman" w:cs="Times New Roman"/>
          <w:b/>
          <w:sz w:val="24"/>
          <w:szCs w:val="24"/>
        </w:rPr>
      </w:pPr>
      <w:r w:rsidRPr="000D45A1">
        <w:rPr>
          <w:rFonts w:ascii="Times New Roman" w:hAnsi="Times New Roman" w:cs="Times New Roman"/>
          <w:b/>
          <w:sz w:val="24"/>
          <w:szCs w:val="24"/>
        </w:rPr>
        <w:t>Environment and industrial analysis</w:t>
      </w:r>
    </w:p>
    <w:p w:rsidR="00797F0E" w:rsidRPr="00797F0E" w:rsidRDefault="00797F0E" w:rsidP="00EC275F">
      <w:pPr>
        <w:pStyle w:val="NormalWeb"/>
        <w:spacing w:before="0" w:beforeAutospacing="0" w:after="0" w:afterAutospacing="0" w:line="480" w:lineRule="auto"/>
        <w:ind w:firstLine="720"/>
        <w:jc w:val="both"/>
        <w:rPr>
          <w:color w:val="0E101A"/>
        </w:rPr>
      </w:pPr>
      <w:r w:rsidRPr="00797F0E">
        <w:rPr>
          <w:color w:val="0E101A"/>
        </w:rPr>
        <w:t>Environmental analysis is a strategy that businesses use to identify the internal and external factors affecting business performance. The process involves the assessment of the opportunities available and also the threat that a company may have. These assessments are used to make the decision and align the company's strategies. The markets change by the day, and one change can alter the course of the business. The factors are sometimes beyond control, but there are ways to navigate the situation. Thus understanding the environment and industrial position of the company, the business can have effective strategic planning.</w:t>
      </w:r>
    </w:p>
    <w:p w:rsidR="00797F0E" w:rsidRPr="00797F0E" w:rsidRDefault="00797F0E" w:rsidP="00EC275F">
      <w:pPr>
        <w:pStyle w:val="NormalWeb"/>
        <w:spacing w:before="0" w:beforeAutospacing="0" w:after="0" w:afterAutospacing="0" w:line="480" w:lineRule="auto"/>
        <w:ind w:firstLine="720"/>
        <w:jc w:val="both"/>
        <w:rPr>
          <w:color w:val="0E101A"/>
        </w:rPr>
      </w:pPr>
      <w:r w:rsidRPr="00797F0E">
        <w:rPr>
          <w:color w:val="0E101A"/>
        </w:rPr>
        <w:lastRenderedPageBreak/>
        <w:t>Glow with me is a skincare line. The business occupies a unique advantage over the other businesses that produce the same products. Glow with me produces quality products that are thought of and tested before being realized in the market. Glow with me doesn't use animal testing on their products but human cells to know and register any side effects that the products may be having. The second advantage is that glow with me has enough workload to attend to the customer's need. The business has a lab technician who ensures that all products are tested; the business has a sales representative, a customer service attendant, and a social media manager. All these people come together to ensure that the products being produced are human-friendly. The third advantage is that it has an online shop. This ensures that anyone can access the products from where they are and does not necessarily need to come to the store physically. The business can do better in areas such as hastening the process of producing a product. Sometimes a product may take longer than anticipated, which may discourage the customer from shopping with glow with me.</w:t>
      </w:r>
    </w:p>
    <w:p w:rsidR="00797F0E" w:rsidRPr="00797F0E" w:rsidRDefault="00797F0E" w:rsidP="00EC275F">
      <w:pPr>
        <w:pStyle w:val="NormalWeb"/>
        <w:spacing w:before="0" w:beforeAutospacing="0" w:after="0" w:afterAutospacing="0" w:line="480" w:lineRule="auto"/>
        <w:ind w:firstLine="720"/>
        <w:jc w:val="both"/>
        <w:rPr>
          <w:color w:val="0E101A"/>
        </w:rPr>
      </w:pPr>
      <w:r w:rsidRPr="00797F0E">
        <w:rPr>
          <w:color w:val="0E101A"/>
        </w:rPr>
        <w:t>The external section of the environmental analysis is also essential as these are the factors that are out of one's control.</w:t>
      </w:r>
      <w:r w:rsidR="00EE31A8" w:rsidRPr="00EE31A8">
        <w:rPr>
          <w:color w:val="222222"/>
          <w:shd w:val="clear" w:color="auto" w:fill="FFFFFF"/>
        </w:rPr>
        <w:t xml:space="preserve"> </w:t>
      </w:r>
      <w:r w:rsidR="00EE31A8">
        <w:rPr>
          <w:color w:val="222222"/>
          <w:shd w:val="clear" w:color="auto" w:fill="FFFFFF"/>
        </w:rPr>
        <w:t xml:space="preserve">(Perera, </w:t>
      </w:r>
      <w:r w:rsidR="00EE31A8" w:rsidRPr="00D00E0F">
        <w:rPr>
          <w:color w:val="222222"/>
          <w:shd w:val="clear" w:color="auto" w:fill="FFFFFF"/>
        </w:rPr>
        <w:t>2017)</w:t>
      </w:r>
      <w:r w:rsidRPr="00797F0E">
        <w:rPr>
          <w:color w:val="0E101A"/>
        </w:rPr>
        <w:t xml:space="preserve"> To begin with is political factors, political factors tending to affect the business because of laws that may be passed that may affect glow with me. Currently, most nations are ruling out the use of animal testing on skin products. This legislation affected glow with me as it had to start testing the effects on human cells. The second factor is the economic factor, and money is significant in running a business. When factors limit the cash flow in people's pockets, they tend to affect the businesses. Inflation and increment of taxes are part of the things that can contribute to the business doing poorly. The third external factor is the social factors, what </w:t>
      </w:r>
      <w:r w:rsidR="00EC275F" w:rsidRPr="00797F0E">
        <w:rPr>
          <w:color w:val="0E101A"/>
        </w:rPr>
        <w:t>does the society</w:t>
      </w:r>
      <w:r w:rsidRPr="00797F0E">
        <w:rPr>
          <w:color w:val="0E101A"/>
        </w:rPr>
        <w:t xml:space="preserve"> perceive of our products. We try to produce organic products to avoid criticism from the community as it's the fuel to our business. The fourth </w:t>
      </w:r>
      <w:r w:rsidRPr="00797F0E">
        <w:rPr>
          <w:color w:val="0E101A"/>
        </w:rPr>
        <w:lastRenderedPageBreak/>
        <w:t>external factor is legal factors, new laws are implemented by day; thus, they may significantly affect the business or cause it to close down. Further, due to many skincare companies, the business may get sued for the production of a similar good under the laws of intellectual property. The fifth external factor is the technological factor. Twenty years ago people couldn't shop from websites, but today this is possible because of new technology. Technology is invented every day, and businesses need to adapt or be eliminated from the market. The last external factor is environmental factors, and the world is having conversations against global warming. As a small business, it's required to obtain sustainable development projects to protect the environment. Further, the business needs to be aware of waste disposal and energy regulation laws to avoid being closed down.</w:t>
      </w:r>
    </w:p>
    <w:p w:rsidR="00797F0E" w:rsidRPr="00F70879" w:rsidRDefault="00797F0E" w:rsidP="00F70879">
      <w:pPr>
        <w:spacing w:line="480" w:lineRule="auto"/>
        <w:jc w:val="both"/>
        <w:rPr>
          <w:rFonts w:ascii="Times New Roman" w:hAnsi="Times New Roman" w:cs="Times New Roman"/>
          <w:sz w:val="24"/>
          <w:szCs w:val="24"/>
        </w:rPr>
      </w:pPr>
      <w:r w:rsidRPr="00797F0E">
        <w:rPr>
          <w:rFonts w:ascii="Times New Roman" w:hAnsi="Times New Roman" w:cs="Times New Roman"/>
          <w:color w:val="0E101A"/>
          <w:sz w:val="24"/>
          <w:szCs w:val="24"/>
        </w:rPr>
        <w:t xml:space="preserve">The industrial analysis is a tool that helps companies </w:t>
      </w:r>
      <w:r w:rsidR="00EC275F" w:rsidRPr="00797F0E">
        <w:rPr>
          <w:color w:val="0E101A"/>
        </w:rPr>
        <w:t>understands</w:t>
      </w:r>
      <w:r w:rsidRPr="00797F0E">
        <w:rPr>
          <w:rFonts w:ascii="Times New Roman" w:hAnsi="Times New Roman" w:cs="Times New Roman"/>
          <w:color w:val="0E101A"/>
          <w:sz w:val="24"/>
          <w:szCs w:val="24"/>
        </w:rPr>
        <w:t xml:space="preserve"> their positions compared to other companies that produce the same product. Glow with me is a small business that is competing with more prominent brands such as bath and body works, Rodan +fields, and a few others. These companies have financial muscle that may override glow with me. The advantage that glow with me has is that it produces organic products, unlike these companies whose most products are nonorganic. Further glow with me being a sole proprietorship can reach about 80 % of its estimated customers, and thus it can generate revenue of about 30,000$. The skincare industry is vast as people are always trying to look good, and therefore many companies have cropped up.</w:t>
      </w:r>
      <w:r w:rsidR="00F70879" w:rsidRPr="00F70879">
        <w:rPr>
          <w:rFonts w:ascii="Times New Roman" w:hAnsi="Times New Roman" w:cs="Times New Roman"/>
          <w:sz w:val="24"/>
          <w:szCs w:val="24"/>
        </w:rPr>
        <w:t xml:space="preserve"> </w:t>
      </w:r>
      <w:r w:rsidR="00F70879">
        <w:rPr>
          <w:rFonts w:ascii="Times New Roman" w:hAnsi="Times New Roman" w:cs="Times New Roman"/>
          <w:sz w:val="24"/>
          <w:szCs w:val="24"/>
        </w:rPr>
        <w:t xml:space="preserve">As stated in the </w:t>
      </w:r>
      <w:r w:rsidR="00F70879" w:rsidRPr="00EE31A8">
        <w:rPr>
          <w:rFonts w:ascii="Times New Roman" w:hAnsi="Times New Roman" w:cs="Times New Roman"/>
          <w:sz w:val="24"/>
          <w:szCs w:val="24"/>
        </w:rPr>
        <w:t>US skincare market by product type, by distribution</w:t>
      </w:r>
      <w:r w:rsidR="00F70879">
        <w:rPr>
          <w:rFonts w:ascii="Times New Roman" w:hAnsi="Times New Roman" w:cs="Times New Roman"/>
          <w:sz w:val="24"/>
          <w:szCs w:val="24"/>
        </w:rPr>
        <w:t xml:space="preserve"> (</w:t>
      </w:r>
      <w:r w:rsidR="00F70879" w:rsidRPr="00D00E0F">
        <w:rPr>
          <w:rFonts w:ascii="Times New Roman" w:hAnsi="Times New Roman" w:cs="Times New Roman"/>
          <w:color w:val="0E101A"/>
          <w:sz w:val="24"/>
          <w:szCs w:val="24"/>
        </w:rPr>
        <w:t>Retrieved October 12, 2021</w:t>
      </w:r>
      <w:r w:rsidR="00F70879">
        <w:rPr>
          <w:rFonts w:ascii="Times New Roman" w:hAnsi="Times New Roman" w:cs="Times New Roman"/>
          <w:color w:val="0E101A"/>
          <w:sz w:val="24"/>
          <w:szCs w:val="24"/>
        </w:rPr>
        <w:t>) t</w:t>
      </w:r>
      <w:r w:rsidRPr="00797F0E">
        <w:rPr>
          <w:rFonts w:ascii="Times New Roman" w:hAnsi="Times New Roman" w:cs="Times New Roman"/>
          <w:color w:val="0E101A"/>
          <w:sz w:val="24"/>
          <w:szCs w:val="24"/>
        </w:rPr>
        <w:t xml:space="preserve">he skincare market in the USA in 2018 was valued at 26.92 billion dollars, and it's expected to have reached 37.13 billion dollars by 2026. The industry has a compound annual growth rate of 4.08%. The CAGT signifies that the industry is growing at a reasonable </w:t>
      </w:r>
      <w:r w:rsidRPr="00797F0E">
        <w:rPr>
          <w:rFonts w:ascii="Times New Roman" w:hAnsi="Times New Roman" w:cs="Times New Roman"/>
          <w:color w:val="0E101A"/>
          <w:sz w:val="24"/>
          <w:szCs w:val="24"/>
        </w:rPr>
        <w:lastRenderedPageBreak/>
        <w:t>speed, and thus the market is ready. Further, the industry is shifting to organic products in which glow with me is specializing.</w:t>
      </w:r>
    </w:p>
    <w:p w:rsidR="00797F0E" w:rsidRPr="000D45A1" w:rsidRDefault="000D45A1" w:rsidP="00EC275F">
      <w:pPr>
        <w:pStyle w:val="NormalWeb"/>
        <w:spacing w:before="0" w:beforeAutospacing="0" w:after="0" w:afterAutospacing="0" w:line="480" w:lineRule="auto"/>
        <w:jc w:val="both"/>
        <w:rPr>
          <w:b/>
          <w:color w:val="0E101A"/>
        </w:rPr>
      </w:pPr>
      <w:r w:rsidRPr="000D45A1">
        <w:rPr>
          <w:b/>
        </w:rPr>
        <w:t>Management Team and Manufacturing Operations Plan</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The business's geographic location will be in Los Angeles. This is because it has an excellent opportunity for making connections. Almost half of all port traffic happens in Los Angeles, and thus, it handles nearly half of the port traffic in the USA. Further, it has one of the busiest international airports that operate in the Middle East, Asia, and Europe. Thus the location is ideal for the business, and also it provides a chance for growth to the business. The business is a manufacturing company that will be majoring in skincare products. The business will need to acquire a logo that will represent them and the products sold. The business will be majoring in organic products, and this will require the business to purchase plant and animal extractions and oils that will be used to make the final products. The business will also need to buy laboratory equipment that will be used to come up with the products. The business will also need to buy packaging where the product will be packaged. Further, the business will need to lease a residence where the lab work will be done and an office that will work as the physical store. The inventory control system is a technological solution that integrates all aspects of business inventory tasks, including purchasing, receiving, shipping, warehouse storage, turnover, reordering, and tracking. An inventory control system will be done to assist one in tracking inventory and providing the business with data on how to control and manage it. The inventory system will be composed of identifying the items and their information that include barcode labels or asset tags. This hardware tool will scan the barcode, a central database system for all </w:t>
      </w:r>
      <w:r w:rsidR="00EC275F" w:rsidRPr="00797F0E">
        <w:rPr>
          <w:rFonts w:ascii="Times New Roman" w:hAnsi="Times New Roman" w:cs="Times New Roman"/>
          <w:sz w:val="24"/>
          <w:szCs w:val="24"/>
        </w:rPr>
        <w:t>inventories</w:t>
      </w:r>
      <w:r w:rsidRPr="00797F0E">
        <w:rPr>
          <w:rFonts w:ascii="Times New Roman" w:hAnsi="Times New Roman" w:cs="Times New Roman"/>
          <w:sz w:val="24"/>
          <w:szCs w:val="24"/>
        </w:rPr>
        <w:t xml:space="preserve"> that will have the ability to analyze data, generate reports, and forecast demand.</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lastRenderedPageBreak/>
        <w:t xml:space="preserve">The team is composed of an executive director who is the owner and will foresee the daily running of the business. She has a project management </w:t>
      </w:r>
      <w:r w:rsidR="00EC275F" w:rsidRPr="00797F0E">
        <w:rPr>
          <w:rFonts w:ascii="Times New Roman" w:hAnsi="Times New Roman" w:cs="Times New Roman"/>
          <w:sz w:val="24"/>
          <w:szCs w:val="24"/>
        </w:rPr>
        <w:t>degree</w:t>
      </w:r>
      <w:r w:rsidRPr="00797F0E">
        <w:rPr>
          <w:rFonts w:ascii="Times New Roman" w:hAnsi="Times New Roman" w:cs="Times New Roman"/>
          <w:sz w:val="24"/>
          <w:szCs w:val="24"/>
        </w:rPr>
        <w:t xml:space="preserve"> and a master's in business administration, and thus, she has the skills needed to ensure that the business is run effectively. In addition, she is the founder, and hence her passion for skincare products will ensure that the business runs correctly. The business has a lab technician who has a bachelor's in biochemistry. She will be heading the processes carried out in the laboratory to ensure that the company has the best product in the market and that the products are not hazardous to humans. The lab technician will also be responsible for ensuring that all products are disclosed in the packaging to alert the consumers who may have an allergic reaction. The business will also have an IT support system they will major in running the company's website and the social media accounts for the business. The IT team will also ensure that the inventory system is running and that the online customers are attended to in time. The business will also have a sales agent who will market the products that are produced by the business. Finally, the company will be outsourcing a business firm to ensure that their books of accounts are up to date. The team members complement each other in that everyone has an essential role in carrying for the company's running. The team relies on the lab technician to produce quality products so that they can market the products. They also depend on the IT team regarding the system's update to learn how many products are in stock and how many products need to be shipped to consumers.</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The employees will be compensated with allowances. They will be reimbursed for any amount of money that they may have used to carry out the business needs. Further, they will receive a ten percent discount on any purchases that they may make from the store. The business is also looking into providing health insurance for them.  The key leaders have a primary degree in the role that they are playing. The industry hopes that the leaders acquire more skills such as </w:t>
      </w:r>
      <w:r w:rsidRPr="00797F0E">
        <w:rPr>
          <w:rFonts w:ascii="Times New Roman" w:hAnsi="Times New Roman" w:cs="Times New Roman"/>
          <w:sz w:val="24"/>
          <w:szCs w:val="24"/>
        </w:rPr>
        <w:lastRenderedPageBreak/>
        <w:t xml:space="preserve">public relations because they are the company's face. This course will enable them to portray a positive image for the company, and they will be able to handle interpersonal matters and enhance client relationships. The other skill I'm hoping the team will acquire is running the business online. Today, most businesses are carried out online. Thus, all team members must learn how to access the company's website, interact with customers, and promote the products. The business will carry out management training that will focus on team member relationships. This will ensure that the employees will learn about conflict resolution and also working as a team. </w:t>
      </w:r>
      <w:r w:rsidR="00EE31A8">
        <w:rPr>
          <w:rFonts w:ascii="Times New Roman" w:hAnsi="Times New Roman" w:cs="Times New Roman"/>
          <w:sz w:val="24"/>
          <w:szCs w:val="24"/>
        </w:rPr>
        <w:t>(</w:t>
      </w:r>
      <w:r w:rsidR="000313CC">
        <w:rPr>
          <w:rFonts w:ascii="Times New Roman" w:hAnsi="Times New Roman" w:cs="Times New Roman"/>
          <w:color w:val="222222"/>
          <w:sz w:val="24"/>
          <w:szCs w:val="24"/>
          <w:shd w:val="clear" w:color="auto" w:fill="FFFFFF"/>
        </w:rPr>
        <w:t>Panagiotakopoulos,</w:t>
      </w:r>
      <w:r w:rsidR="00EE31A8">
        <w:rPr>
          <w:rFonts w:ascii="Times New Roman" w:hAnsi="Times New Roman" w:cs="Times New Roman"/>
          <w:color w:val="222222"/>
          <w:sz w:val="24"/>
          <w:szCs w:val="24"/>
          <w:shd w:val="clear" w:color="auto" w:fill="FFFFFF"/>
        </w:rPr>
        <w:t xml:space="preserve"> </w:t>
      </w:r>
      <w:r w:rsidR="00EE31A8" w:rsidRPr="00D00E0F">
        <w:rPr>
          <w:rFonts w:ascii="Times New Roman" w:hAnsi="Times New Roman" w:cs="Times New Roman"/>
          <w:color w:val="222222"/>
          <w:sz w:val="24"/>
          <w:szCs w:val="24"/>
          <w:shd w:val="clear" w:color="auto" w:fill="FFFFFF"/>
        </w:rPr>
        <w:t>2020</w:t>
      </w:r>
      <w:r w:rsidR="000313CC">
        <w:rPr>
          <w:rFonts w:ascii="Times New Roman" w:hAnsi="Times New Roman" w:cs="Times New Roman"/>
          <w:color w:val="222222"/>
          <w:sz w:val="24"/>
          <w:szCs w:val="24"/>
          <w:shd w:val="clear" w:color="auto" w:fill="FFFFFF"/>
        </w:rPr>
        <w:t xml:space="preserve">). </w:t>
      </w:r>
      <w:r w:rsidRPr="00797F0E">
        <w:rPr>
          <w:rFonts w:ascii="Times New Roman" w:hAnsi="Times New Roman" w:cs="Times New Roman"/>
          <w:sz w:val="24"/>
          <w:szCs w:val="24"/>
        </w:rPr>
        <w:t>There will also be training on emergency procedures and who reports to whom in case of a problem such as a system downtime.</w:t>
      </w:r>
    </w:p>
    <w:p w:rsidR="00797F0E" w:rsidRPr="00797F0E" w:rsidRDefault="00797F0E"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Organization chart</w:t>
      </w:r>
    </w:p>
    <w:p w:rsidR="00797F0E" w:rsidRPr="00797F0E" w:rsidRDefault="00797F0E"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   </w:t>
      </w:r>
      <w:r w:rsidRPr="00797F0E">
        <w:rPr>
          <w:rFonts w:ascii="Times New Roman" w:hAnsi="Times New Roman" w:cs="Times New Roman"/>
          <w:sz w:val="24"/>
          <w:szCs w:val="24"/>
        </w:rPr>
        <w:tab/>
        <w:t xml:space="preserve"> </w:t>
      </w:r>
    </w:p>
    <w:p w:rsidR="00797F0E" w:rsidRPr="00797F0E" w:rsidRDefault="00AA1FAF" w:rsidP="00EC275F">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5" type="#_x0000_t32" style="position:absolute;left:0;text-align:left;margin-left:227.5pt;margin-top:10.15pt;width:.75pt;height:34.45pt;z-index:251669504" o:connectortype="straight">
            <v:stroke endarrow="block"/>
          </v:shape>
        </w:pict>
      </w:r>
      <w:r w:rsidR="00797F0E" w:rsidRPr="00797F0E">
        <w:rPr>
          <w:rFonts w:ascii="Times New Roman" w:hAnsi="Times New Roman" w:cs="Times New Roman"/>
          <w:sz w:val="24"/>
          <w:szCs w:val="24"/>
        </w:rPr>
        <w:t xml:space="preserve">  </w:t>
      </w:r>
      <w:r w:rsidR="00797F0E" w:rsidRPr="00797F0E">
        <w:rPr>
          <w:rFonts w:ascii="Times New Roman" w:hAnsi="Times New Roman" w:cs="Times New Roman"/>
          <w:sz w:val="24"/>
          <w:szCs w:val="24"/>
        </w:rPr>
        <w:tab/>
        <w:t xml:space="preserve">  </w:t>
      </w:r>
      <w:r w:rsidR="00797F0E" w:rsidRPr="00797F0E">
        <w:rPr>
          <w:rFonts w:ascii="Times New Roman" w:hAnsi="Times New Roman" w:cs="Times New Roman"/>
          <w:sz w:val="24"/>
          <w:szCs w:val="24"/>
        </w:rPr>
        <w:tab/>
      </w:r>
      <w:r w:rsidR="00797F0E" w:rsidRPr="00797F0E">
        <w:rPr>
          <w:rFonts w:ascii="Times New Roman" w:hAnsi="Times New Roman" w:cs="Times New Roman"/>
          <w:sz w:val="24"/>
          <w:szCs w:val="24"/>
        </w:rPr>
        <w:tab/>
      </w:r>
      <w:r w:rsidR="00797F0E" w:rsidRPr="00797F0E">
        <w:rPr>
          <w:rFonts w:ascii="Times New Roman" w:hAnsi="Times New Roman" w:cs="Times New Roman"/>
          <w:sz w:val="24"/>
          <w:szCs w:val="24"/>
        </w:rPr>
        <w:tab/>
      </w:r>
      <w:r w:rsidR="00797F0E" w:rsidRPr="00797F0E">
        <w:rPr>
          <w:rFonts w:ascii="Times New Roman" w:hAnsi="Times New Roman" w:cs="Times New Roman"/>
          <w:sz w:val="24"/>
          <w:szCs w:val="24"/>
        </w:rPr>
        <w:tab/>
        <w:t xml:space="preserve">  EXECUTIVE DIRECTOR</w:t>
      </w:r>
    </w:p>
    <w:p w:rsidR="00797F0E" w:rsidRPr="00797F0E" w:rsidRDefault="00AA1FAF" w:rsidP="00EC275F">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0" type="#_x0000_t32" style="position:absolute;left:0;text-align:left;margin-left:438.15pt;margin-top:19.15pt;width:0;height:40.6pt;z-index:251664384" o:connectortype="straight">
            <v:stroke endarrow="block"/>
          </v:shape>
        </w:pict>
      </w:r>
      <w:r>
        <w:rPr>
          <w:rFonts w:ascii="Times New Roman" w:hAnsi="Times New Roman" w:cs="Times New Roman"/>
          <w:noProof/>
          <w:sz w:val="24"/>
          <w:szCs w:val="24"/>
        </w:rPr>
        <w:pict>
          <v:shape id="_x0000_s1029" type="#_x0000_t32" style="position:absolute;left:0;text-align:left;margin-left:291.05pt;margin-top:19.15pt;width:0;height:40.6pt;z-index:251663360" o:connectortype="straight">
            <v:stroke endarrow="block"/>
          </v:shape>
        </w:pict>
      </w:r>
      <w:r>
        <w:rPr>
          <w:rFonts w:ascii="Times New Roman" w:hAnsi="Times New Roman" w:cs="Times New Roman"/>
          <w:noProof/>
          <w:sz w:val="24"/>
          <w:szCs w:val="24"/>
        </w:rPr>
        <w:pict>
          <v:shape id="_x0000_s1028" type="#_x0000_t32" style="position:absolute;left:0;text-align:left;margin-left:2in;margin-top:19.15pt;width:0;height:40.6pt;z-index:251662336" o:connectortype="straight">
            <v:stroke endarrow="block"/>
          </v:shape>
        </w:pict>
      </w:r>
      <w:r>
        <w:rPr>
          <w:rFonts w:ascii="Times New Roman" w:hAnsi="Times New Roman" w:cs="Times New Roman"/>
          <w:noProof/>
          <w:sz w:val="24"/>
          <w:szCs w:val="24"/>
        </w:rPr>
        <w:pict>
          <v:shape id="_x0000_s1027" type="#_x0000_t32" style="position:absolute;left:0;text-align:left;margin-left:8.45pt;margin-top:19.15pt;width:0;height:44.45pt;z-index:251661312" o:connectortype="straight">
            <v:stroke endarrow="block"/>
          </v:shape>
        </w:pict>
      </w:r>
      <w:r>
        <w:rPr>
          <w:rFonts w:ascii="Times New Roman" w:hAnsi="Times New Roman" w:cs="Times New Roman"/>
          <w:noProof/>
          <w:sz w:val="24"/>
          <w:szCs w:val="24"/>
        </w:rPr>
        <w:pict>
          <v:shape id="_x0000_s1026" type="#_x0000_t32" style="position:absolute;left:0;text-align:left;margin-left:8.45pt;margin-top:19.15pt;width:429.7pt;height:0;z-index:251660288" o:connectortype="straight"/>
        </w:pict>
      </w:r>
      <w:r w:rsidR="00797F0E" w:rsidRPr="00797F0E">
        <w:rPr>
          <w:rFonts w:ascii="Times New Roman" w:hAnsi="Times New Roman" w:cs="Times New Roman"/>
          <w:sz w:val="24"/>
          <w:szCs w:val="24"/>
        </w:rPr>
        <w:tab/>
        <w:t xml:space="preserve"> </w:t>
      </w:r>
    </w:p>
    <w:p w:rsidR="00797F0E" w:rsidRPr="00797F0E" w:rsidRDefault="00797F0E"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   </w:t>
      </w:r>
      <w:r w:rsidRPr="00797F0E">
        <w:rPr>
          <w:rFonts w:ascii="Times New Roman" w:hAnsi="Times New Roman" w:cs="Times New Roman"/>
          <w:sz w:val="24"/>
          <w:szCs w:val="24"/>
        </w:rPr>
        <w:tab/>
        <w:t xml:space="preserve">   </w:t>
      </w:r>
      <w:r w:rsidRPr="00797F0E">
        <w:rPr>
          <w:rFonts w:ascii="Times New Roman" w:hAnsi="Times New Roman" w:cs="Times New Roman"/>
          <w:sz w:val="24"/>
          <w:szCs w:val="24"/>
        </w:rPr>
        <w:tab/>
        <w:t xml:space="preserve"> </w:t>
      </w:r>
    </w:p>
    <w:p w:rsidR="00797F0E" w:rsidRPr="00797F0E" w:rsidRDefault="00AA1FAF" w:rsidP="00EC275F">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4" style="position:absolute;left:0;text-align:left;margin-left:-29.1pt;margin-top:12.7pt;width:109.55pt;height:37.55pt;z-index:251668480">
            <v:textbox>
              <w:txbxContent>
                <w:p w:rsidR="00797F0E" w:rsidRPr="005535DA" w:rsidRDefault="00797F0E" w:rsidP="00797F0E">
                  <w:pPr>
                    <w:rPr>
                      <w:szCs w:val="24"/>
                    </w:rPr>
                  </w:pPr>
                  <w:r w:rsidRPr="005535DA">
                    <w:rPr>
                      <w:szCs w:val="24"/>
                    </w:rPr>
                    <w:t xml:space="preserve">        LAB TECHNICIAN</w:t>
                  </w:r>
                </w:p>
                <w:p w:rsidR="00797F0E" w:rsidRDefault="00797F0E" w:rsidP="00797F0E"/>
              </w:txbxContent>
            </v:textbox>
          </v:rect>
        </w:pict>
      </w:r>
      <w:r>
        <w:rPr>
          <w:rFonts w:ascii="Times New Roman" w:hAnsi="Times New Roman" w:cs="Times New Roman"/>
          <w:noProof/>
          <w:sz w:val="24"/>
          <w:szCs w:val="24"/>
        </w:rPr>
        <w:pict>
          <v:rect id="_x0000_s1033" style="position:absolute;left:0;text-align:left;margin-left:115.65pt;margin-top:8.85pt;width:100.35pt;height:41.4pt;z-index:251667456">
            <v:textbox>
              <w:txbxContent>
                <w:p w:rsidR="00797F0E" w:rsidRDefault="00797F0E" w:rsidP="00797F0E">
                  <w:r>
                    <w:t>LAB TECHNICIAN</w:t>
                  </w:r>
                </w:p>
              </w:txbxContent>
            </v:textbox>
          </v:rect>
        </w:pict>
      </w:r>
      <w:r>
        <w:rPr>
          <w:rFonts w:ascii="Times New Roman" w:hAnsi="Times New Roman" w:cs="Times New Roman"/>
          <w:noProof/>
          <w:sz w:val="24"/>
          <w:szCs w:val="24"/>
        </w:rPr>
        <w:pict>
          <v:rect id="_x0000_s1032" style="position:absolute;left:0;text-align:left;margin-left:247.4pt;margin-top:8.85pt;width:115.65pt;height:41.4pt;z-index:251666432">
            <v:textbox>
              <w:txbxContent>
                <w:p w:rsidR="00797F0E" w:rsidRDefault="00797F0E" w:rsidP="00797F0E">
                  <w:r>
                    <w:t>INFORMATION &amp;TECHNOLOGY TEAM</w:t>
                  </w:r>
                </w:p>
              </w:txbxContent>
            </v:textbox>
          </v:rect>
        </w:pict>
      </w:r>
      <w:r>
        <w:rPr>
          <w:rFonts w:ascii="Times New Roman" w:hAnsi="Times New Roman" w:cs="Times New Roman"/>
          <w:noProof/>
          <w:sz w:val="24"/>
          <w:szCs w:val="24"/>
        </w:rPr>
        <w:pict>
          <v:rect id="_x0000_s1031" style="position:absolute;left:0;text-align:left;margin-left:405.95pt;margin-top:8.85pt;width:104.2pt;height:41.4pt;z-index:251665408">
            <v:textbox>
              <w:txbxContent>
                <w:p w:rsidR="00797F0E" w:rsidRDefault="00797F0E" w:rsidP="00797F0E">
                  <w:r>
                    <w:t>EXTERNAL BUSINESS FIRM</w:t>
                  </w:r>
                </w:p>
              </w:txbxContent>
            </v:textbox>
          </v:rect>
        </w:pict>
      </w:r>
      <w:r w:rsidR="00797F0E" w:rsidRPr="00797F0E">
        <w:rPr>
          <w:rFonts w:ascii="Times New Roman" w:hAnsi="Times New Roman" w:cs="Times New Roman"/>
          <w:sz w:val="24"/>
          <w:szCs w:val="24"/>
        </w:rPr>
        <w:t xml:space="preserve">   </w:t>
      </w:r>
      <w:r w:rsidR="00797F0E" w:rsidRPr="00797F0E">
        <w:rPr>
          <w:rFonts w:ascii="Times New Roman" w:hAnsi="Times New Roman" w:cs="Times New Roman"/>
          <w:sz w:val="24"/>
          <w:szCs w:val="24"/>
        </w:rPr>
        <w:tab/>
      </w:r>
      <w:r w:rsidR="00797F0E" w:rsidRPr="00797F0E">
        <w:rPr>
          <w:rFonts w:ascii="Times New Roman" w:hAnsi="Times New Roman" w:cs="Times New Roman"/>
          <w:sz w:val="24"/>
          <w:szCs w:val="24"/>
        </w:rPr>
        <w:tab/>
        <w:t xml:space="preserve"> </w:t>
      </w:r>
    </w:p>
    <w:p w:rsidR="00797F0E" w:rsidRPr="00797F0E" w:rsidRDefault="00797F0E"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   </w:t>
      </w:r>
      <w:r w:rsidRPr="00797F0E">
        <w:rPr>
          <w:rFonts w:ascii="Times New Roman" w:hAnsi="Times New Roman" w:cs="Times New Roman"/>
          <w:sz w:val="24"/>
          <w:szCs w:val="24"/>
        </w:rPr>
        <w:tab/>
        <w:t xml:space="preserve"> </w:t>
      </w:r>
    </w:p>
    <w:p w:rsidR="000D45A1" w:rsidRDefault="00797F0E"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      </w:t>
      </w:r>
    </w:p>
    <w:p w:rsidR="000D45A1" w:rsidRDefault="000D45A1" w:rsidP="00EC275F">
      <w:pPr>
        <w:spacing w:line="480" w:lineRule="auto"/>
        <w:jc w:val="both"/>
        <w:rPr>
          <w:rFonts w:ascii="Times New Roman" w:hAnsi="Times New Roman" w:cs="Times New Roman"/>
          <w:sz w:val="24"/>
          <w:szCs w:val="24"/>
        </w:rPr>
      </w:pPr>
    </w:p>
    <w:p w:rsidR="000D45A1" w:rsidRDefault="000D45A1" w:rsidP="00EC275F">
      <w:pPr>
        <w:spacing w:line="480" w:lineRule="auto"/>
        <w:jc w:val="both"/>
        <w:rPr>
          <w:rFonts w:ascii="Times New Roman" w:hAnsi="Times New Roman" w:cs="Times New Roman"/>
          <w:sz w:val="24"/>
          <w:szCs w:val="24"/>
        </w:rPr>
      </w:pPr>
    </w:p>
    <w:p w:rsidR="000D45A1" w:rsidRDefault="000D45A1" w:rsidP="000D45A1">
      <w:pPr>
        <w:spacing w:line="480" w:lineRule="auto"/>
        <w:ind w:firstLine="720"/>
        <w:jc w:val="both"/>
      </w:pPr>
    </w:p>
    <w:p w:rsidR="000D45A1" w:rsidRPr="000D45A1" w:rsidRDefault="000D45A1" w:rsidP="000D45A1">
      <w:pPr>
        <w:spacing w:line="480" w:lineRule="auto"/>
        <w:ind w:firstLine="720"/>
        <w:jc w:val="both"/>
        <w:rPr>
          <w:rFonts w:ascii="Times New Roman" w:hAnsi="Times New Roman" w:cs="Times New Roman"/>
          <w:b/>
          <w:sz w:val="24"/>
          <w:szCs w:val="24"/>
        </w:rPr>
      </w:pPr>
      <w:r w:rsidRPr="000D45A1">
        <w:rPr>
          <w:rFonts w:ascii="Times New Roman" w:hAnsi="Times New Roman" w:cs="Times New Roman"/>
          <w:b/>
          <w:sz w:val="24"/>
          <w:szCs w:val="24"/>
        </w:rPr>
        <w:lastRenderedPageBreak/>
        <w:t>Financial Plan</w:t>
      </w:r>
    </w:p>
    <w:p w:rsidR="00797F0E" w:rsidRPr="00797F0E" w:rsidRDefault="00797F0E" w:rsidP="000D45A1">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  The business will source its capital from a loan and </w:t>
      </w:r>
      <w:r w:rsidR="00EC275F" w:rsidRPr="00797F0E">
        <w:rPr>
          <w:rFonts w:ascii="Times New Roman" w:hAnsi="Times New Roman" w:cs="Times New Roman"/>
          <w:sz w:val="24"/>
          <w:szCs w:val="24"/>
        </w:rPr>
        <w:t xml:space="preserve">savings. </w:t>
      </w:r>
      <w:r w:rsidRPr="00797F0E">
        <w:rPr>
          <w:rFonts w:ascii="Times New Roman" w:hAnsi="Times New Roman" w:cs="Times New Roman"/>
          <w:sz w:val="24"/>
          <w:szCs w:val="24"/>
        </w:rPr>
        <w:t>The owner will contribute 60% of the startup capital while the rest will be facilitated by the bank. The startup capital required is 50,000$ with the owner having 30,000$ and the bank will be loaning the business the remaining 20,000$. The money from the founder will be used to source products that will be used to make the product. The money from the bank will be used to rent out retail and a manufacturing space. The cash flow will include the money paid in and money paid out.  The cash flow is essential as it will show the balance of the mone</w:t>
      </w:r>
      <w:r w:rsidR="000313CC">
        <w:rPr>
          <w:rFonts w:ascii="Times New Roman" w:hAnsi="Times New Roman" w:cs="Times New Roman"/>
          <w:sz w:val="24"/>
          <w:szCs w:val="24"/>
        </w:rPr>
        <w:t>y that will remain to as profit</w:t>
      </w:r>
      <w:r w:rsidR="00EE31A8" w:rsidRPr="00EE31A8">
        <w:rPr>
          <w:rFonts w:ascii="Times New Roman" w:hAnsi="Times New Roman" w:cs="Times New Roman"/>
          <w:sz w:val="24"/>
          <w:szCs w:val="24"/>
        </w:rPr>
        <w:t xml:space="preserve"> </w:t>
      </w:r>
      <w:r w:rsidR="000313CC">
        <w:rPr>
          <w:rFonts w:ascii="Times New Roman" w:hAnsi="Times New Roman" w:cs="Times New Roman"/>
          <w:sz w:val="24"/>
          <w:szCs w:val="24"/>
        </w:rPr>
        <w:t xml:space="preserve">(Lindzon, </w:t>
      </w:r>
      <w:r w:rsidR="00EE31A8" w:rsidRPr="00D00E0F">
        <w:rPr>
          <w:rFonts w:ascii="Times New Roman" w:hAnsi="Times New Roman" w:cs="Times New Roman"/>
          <w:sz w:val="24"/>
          <w:szCs w:val="24"/>
        </w:rPr>
        <w:t>2020</w:t>
      </w:r>
      <w:r w:rsidR="00EE31A8">
        <w:rPr>
          <w:rFonts w:ascii="Times New Roman" w:hAnsi="Times New Roman" w:cs="Times New Roman"/>
          <w:sz w:val="24"/>
          <w:szCs w:val="24"/>
        </w:rPr>
        <w:t>)</w:t>
      </w:r>
      <w:r w:rsidR="000313CC">
        <w:rPr>
          <w:rFonts w:ascii="Times New Roman" w:hAnsi="Times New Roman" w:cs="Times New Roman"/>
          <w:sz w:val="24"/>
          <w:szCs w:val="24"/>
        </w:rPr>
        <w:t>.</w:t>
      </w:r>
      <w:r w:rsidRPr="00797F0E">
        <w:rPr>
          <w:rFonts w:ascii="Times New Roman" w:hAnsi="Times New Roman" w:cs="Times New Roman"/>
          <w:sz w:val="24"/>
          <w:szCs w:val="24"/>
        </w:rPr>
        <w:t xml:space="preserve"> The business is also looking into having future investors who will buy shares via equity and they will be reimbursed at the end of the financial year with dividends.</w:t>
      </w:r>
    </w:p>
    <w:tbl>
      <w:tblPr>
        <w:tblStyle w:val="TableGrid"/>
        <w:tblW w:w="9576" w:type="dxa"/>
        <w:tblLook w:val="04A0" w:firstRow="1" w:lastRow="0" w:firstColumn="1" w:lastColumn="0" w:noHBand="0" w:noVBand="1"/>
      </w:tblPr>
      <w:tblGrid>
        <w:gridCol w:w="2394"/>
        <w:gridCol w:w="2394"/>
        <w:gridCol w:w="2394"/>
        <w:gridCol w:w="2394"/>
      </w:tblGrid>
      <w:tr w:rsidR="00797F0E" w:rsidRPr="00797F0E" w:rsidTr="00EC275F">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Money received</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X</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subtotal</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X</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Money spent </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Y</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Total spent</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Y</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Cash flow</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x-y</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cash balance </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x-y</w:t>
            </w: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c>
          <w:tcPr>
            <w:tcW w:w="2394" w:type="dxa"/>
          </w:tcPr>
          <w:p w:rsidR="00797F0E" w:rsidRPr="00797F0E" w:rsidRDefault="00797F0E" w:rsidP="00797F0E">
            <w:pPr>
              <w:spacing w:line="480" w:lineRule="auto"/>
              <w:jc w:val="both"/>
              <w:rPr>
                <w:rFonts w:ascii="Times New Roman" w:hAnsi="Times New Roman" w:cs="Times New Roman"/>
                <w:sz w:val="24"/>
                <w:szCs w:val="24"/>
              </w:rPr>
            </w:pPr>
          </w:p>
        </w:tc>
      </w:tr>
    </w:tbl>
    <w:p w:rsidR="00797F0E" w:rsidRPr="00797F0E" w:rsidRDefault="00797F0E" w:rsidP="00EC275F">
      <w:pPr>
        <w:spacing w:line="480" w:lineRule="auto"/>
        <w:jc w:val="both"/>
        <w:rPr>
          <w:rFonts w:ascii="Times New Roman" w:hAnsi="Times New Roman" w:cs="Times New Roman"/>
          <w:sz w:val="24"/>
          <w:szCs w:val="24"/>
        </w:rPr>
      </w:pPr>
    </w:p>
    <w:p w:rsidR="00797F0E" w:rsidRPr="00797F0E" w:rsidRDefault="00797F0E"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Balance sheets will be essential so as to ensure that the assets owned are recorded and that the liabilities are also recorded. This will enable the business to know of when a certain liability is due. They will be divided into current and noncurrent for easier management.</w:t>
      </w:r>
    </w:p>
    <w:tbl>
      <w:tblPr>
        <w:tblStyle w:val="TableGrid"/>
        <w:tblW w:w="0" w:type="auto"/>
        <w:tblLook w:val="04A0" w:firstRow="1" w:lastRow="0" w:firstColumn="1" w:lastColumn="0" w:noHBand="0" w:noVBand="1"/>
      </w:tblPr>
      <w:tblGrid>
        <w:gridCol w:w="3192"/>
        <w:gridCol w:w="3192"/>
      </w:tblGrid>
      <w:tr w:rsidR="00797F0E" w:rsidRPr="00797F0E" w:rsidTr="00EC275F">
        <w:tc>
          <w:tcPr>
            <w:tcW w:w="3192" w:type="dxa"/>
          </w:tcPr>
          <w:p w:rsidR="00797F0E" w:rsidRPr="00797F0E" w:rsidRDefault="00EC275F"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A</w:t>
            </w:r>
            <w:r w:rsidR="00797F0E" w:rsidRPr="00797F0E">
              <w:rPr>
                <w:rFonts w:ascii="Times New Roman" w:hAnsi="Times New Roman" w:cs="Times New Roman"/>
                <w:sz w:val="24"/>
                <w:szCs w:val="24"/>
              </w:rPr>
              <w:t>ssets</w:t>
            </w:r>
          </w:p>
        </w:tc>
        <w:tc>
          <w:tcPr>
            <w:tcW w:w="3192"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3192" w:type="dxa"/>
          </w:tcPr>
          <w:p w:rsidR="00797F0E" w:rsidRPr="00797F0E" w:rsidRDefault="00EC275F"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lastRenderedPageBreak/>
              <w:t>C</w:t>
            </w:r>
            <w:r w:rsidR="00797F0E" w:rsidRPr="00797F0E">
              <w:rPr>
                <w:rFonts w:ascii="Times New Roman" w:hAnsi="Times New Roman" w:cs="Times New Roman"/>
                <w:sz w:val="24"/>
                <w:szCs w:val="24"/>
              </w:rPr>
              <w:t>urrent</w:t>
            </w:r>
          </w:p>
        </w:tc>
        <w:tc>
          <w:tcPr>
            <w:tcW w:w="3192"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3192"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Non current</w:t>
            </w:r>
          </w:p>
        </w:tc>
        <w:tc>
          <w:tcPr>
            <w:tcW w:w="3192"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3192"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liabilities</w:t>
            </w:r>
          </w:p>
        </w:tc>
        <w:tc>
          <w:tcPr>
            <w:tcW w:w="3192"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3192"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Current</w:t>
            </w:r>
          </w:p>
        </w:tc>
        <w:tc>
          <w:tcPr>
            <w:tcW w:w="3192" w:type="dxa"/>
          </w:tcPr>
          <w:p w:rsidR="00797F0E" w:rsidRPr="00797F0E" w:rsidRDefault="00797F0E" w:rsidP="00797F0E">
            <w:pPr>
              <w:spacing w:line="480" w:lineRule="auto"/>
              <w:jc w:val="both"/>
              <w:rPr>
                <w:rFonts w:ascii="Times New Roman" w:hAnsi="Times New Roman" w:cs="Times New Roman"/>
                <w:sz w:val="24"/>
                <w:szCs w:val="24"/>
              </w:rPr>
            </w:pPr>
          </w:p>
        </w:tc>
      </w:tr>
      <w:tr w:rsidR="00797F0E" w:rsidRPr="00797F0E" w:rsidTr="00EC275F">
        <w:tc>
          <w:tcPr>
            <w:tcW w:w="3192" w:type="dxa"/>
          </w:tcPr>
          <w:p w:rsidR="00797F0E" w:rsidRPr="00797F0E" w:rsidRDefault="00797F0E" w:rsidP="00797F0E">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Non current</w:t>
            </w:r>
          </w:p>
        </w:tc>
        <w:tc>
          <w:tcPr>
            <w:tcW w:w="3192" w:type="dxa"/>
          </w:tcPr>
          <w:p w:rsidR="00797F0E" w:rsidRPr="00797F0E" w:rsidRDefault="00797F0E" w:rsidP="00797F0E">
            <w:pPr>
              <w:spacing w:line="480" w:lineRule="auto"/>
              <w:jc w:val="both"/>
              <w:rPr>
                <w:rFonts w:ascii="Times New Roman" w:hAnsi="Times New Roman" w:cs="Times New Roman"/>
                <w:sz w:val="24"/>
                <w:szCs w:val="24"/>
              </w:rPr>
            </w:pPr>
          </w:p>
        </w:tc>
      </w:tr>
    </w:tbl>
    <w:p w:rsidR="00797F0E" w:rsidRPr="00797F0E" w:rsidRDefault="00797F0E" w:rsidP="00EC275F">
      <w:pPr>
        <w:spacing w:line="480" w:lineRule="auto"/>
        <w:jc w:val="both"/>
        <w:rPr>
          <w:rFonts w:ascii="Times New Roman" w:hAnsi="Times New Roman" w:cs="Times New Roman"/>
          <w:sz w:val="24"/>
          <w:szCs w:val="24"/>
        </w:rPr>
      </w:pPr>
    </w:p>
    <w:p w:rsidR="00797F0E" w:rsidRPr="00797F0E" w:rsidRDefault="00797F0E" w:rsidP="00EC275F">
      <w:pPr>
        <w:spacing w:line="480" w:lineRule="auto"/>
        <w:jc w:val="both"/>
        <w:rPr>
          <w:rFonts w:ascii="Times New Roman" w:hAnsi="Times New Roman" w:cs="Times New Roman"/>
          <w:sz w:val="24"/>
          <w:szCs w:val="24"/>
        </w:rPr>
      </w:pPr>
    </w:p>
    <w:p w:rsid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Profit and loss statement will also be recorded in the book of accounts. Bad debts will also be recorded. This will be done so as to allow the business to track its finances and to ensure that the business record is maintained and so that the business can establish whether it will continue or close down. A bottle of skin care product roughly cost 45-60 dollars. The amount that will be invested is about 50,000 dollars. The number of products that will be requires to be sold will be about 834 so that the business can break even.</w:t>
      </w:r>
      <w:r w:rsidR="00EE31A8">
        <w:rPr>
          <w:rFonts w:ascii="Times New Roman" w:hAnsi="Times New Roman" w:cs="Times New Roman"/>
          <w:sz w:val="24"/>
          <w:szCs w:val="24"/>
        </w:rPr>
        <w:t xml:space="preserve"> Breaking even is important as it helps monitor the growth of the company and what should be improved. </w:t>
      </w:r>
      <w:r w:rsidR="00EE31A8">
        <w:rPr>
          <w:rFonts w:ascii="Times New Roman" w:hAnsi="Times New Roman" w:cs="Times New Roman"/>
          <w:color w:val="222222"/>
          <w:sz w:val="24"/>
          <w:szCs w:val="24"/>
          <w:shd w:val="clear" w:color="auto" w:fill="FFFFFF"/>
        </w:rPr>
        <w:t>(</w:t>
      </w:r>
      <w:r w:rsidR="00EE31A8" w:rsidRPr="00D00E0F">
        <w:rPr>
          <w:rFonts w:ascii="Times New Roman" w:hAnsi="Times New Roman" w:cs="Times New Roman"/>
          <w:color w:val="222222"/>
          <w:sz w:val="24"/>
          <w:szCs w:val="24"/>
          <w:shd w:val="clear" w:color="auto" w:fill="FFFFFF"/>
        </w:rPr>
        <w:t>Sintha, L. (2020)</w:t>
      </w:r>
      <w:r w:rsidRPr="00797F0E">
        <w:rPr>
          <w:rFonts w:ascii="Times New Roman" w:hAnsi="Times New Roman" w:cs="Times New Roman"/>
          <w:sz w:val="24"/>
          <w:szCs w:val="24"/>
        </w:rPr>
        <w:t xml:space="preserve"> The business is looking into selling around 100-200 products per month and thus by the end of the business year, the company will have recovered its startup capital.</w:t>
      </w:r>
    </w:p>
    <w:p w:rsidR="000D45A1" w:rsidRPr="000D45A1" w:rsidRDefault="000D45A1" w:rsidP="00EC275F">
      <w:pPr>
        <w:spacing w:line="480" w:lineRule="auto"/>
        <w:ind w:firstLine="720"/>
        <w:jc w:val="both"/>
        <w:rPr>
          <w:rFonts w:ascii="Times New Roman" w:hAnsi="Times New Roman" w:cs="Times New Roman"/>
          <w:b/>
          <w:sz w:val="24"/>
          <w:szCs w:val="24"/>
        </w:rPr>
      </w:pPr>
      <w:r w:rsidRPr="000D45A1">
        <w:rPr>
          <w:rFonts w:ascii="Times New Roman" w:hAnsi="Times New Roman" w:cs="Times New Roman"/>
          <w:b/>
          <w:sz w:val="24"/>
          <w:szCs w:val="24"/>
        </w:rPr>
        <w:t>Marketing Research and Evaluation</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The skincare market in the USA in 2018 was valued at 26.92 billion dollars, and it's expected to have reached 37.13 billion dollars by 2026. The industry has a compound annual growth rate of 4.08%. The CAGT signifies that the industry is growing reasonably, and thus the market is ready. Further, the industry is shifting to organic products in which glow with me specializes. The natural and organic skincare product market was estimated in 2020 to be 1.4 </w:t>
      </w:r>
      <w:r w:rsidRPr="00797F0E">
        <w:rPr>
          <w:rFonts w:ascii="Times New Roman" w:hAnsi="Times New Roman" w:cs="Times New Roman"/>
          <w:sz w:val="24"/>
          <w:szCs w:val="24"/>
        </w:rPr>
        <w:lastRenderedPageBreak/>
        <w:t>billion dollars in the US. The business is majoring in organic products, and thus as stated above, the market is quite large. The business is seeking to be competitive as it will be targeting the middle class. The middle class always wants to look stylish, yet they cannot afford luxurious products, and thus we will be offering a solution for them. Further, the business will be aiming for teenagers who are often bothered by their skin problems, and we will be their solution. We will ensure that we visit schools, give try-out samples, and advise students to encourage them to buy our product. This will be a great way to remain competitive as we will be working with our target market.</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Customers' needs shall be assessed by noting whatever product is frequently bought. Further, the business will provide suggestion boxes and a review column on the business website to learn about the consumer's concerns. This will enable the company to learn of the consumer's needs. Further, during the visits to schools, the consumers will listen to the requests being made by the clients and what category of skin type requires a lot of product. This way, the business will learn of the customer's needs and attend to them.</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The competition will face </w:t>
      </w:r>
      <w:r w:rsidR="00EC275F" w:rsidRPr="00797F0E">
        <w:rPr>
          <w:rFonts w:ascii="Times New Roman" w:hAnsi="Times New Roman" w:cs="Times New Roman"/>
          <w:sz w:val="24"/>
          <w:szCs w:val="24"/>
        </w:rPr>
        <w:t>a purity cosmetic that was</w:t>
      </w:r>
      <w:r w:rsidRPr="00797F0E">
        <w:rPr>
          <w:rFonts w:ascii="Times New Roman" w:hAnsi="Times New Roman" w:cs="Times New Roman"/>
          <w:sz w:val="24"/>
          <w:szCs w:val="24"/>
        </w:rPr>
        <w:t xml:space="preserve"> incorporated in 2004, and thus it has already established its place in the market. Further, it has fair prices, thus encouraging clients to come back every time they run out of skincare products. The company also has a chain of stores that sell their products, and thus they can reach a wide array of the market. Their weaknesses are that, for example, on their eye gel, it does not work for everyone and their other customers who are left out as the product doesn't work on their skin. Thus their products do not target all skin types, and they have not provided a solution to the same. Their other weakness is the pricing on some items. The vitamin c serum retails for 60 dollars, but it doesn't last for an extended period to cover the cost.</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lastRenderedPageBreak/>
        <w:t xml:space="preserve">The company has a wide array of stores with having a franchise in China. This allows it to have almost a conversion rate of 30 to 40% as of 2019. </w:t>
      </w:r>
      <w:r w:rsidR="00EE31A8">
        <w:rPr>
          <w:rFonts w:ascii="Times New Roman" w:hAnsi="Times New Roman" w:cs="Times New Roman"/>
          <w:sz w:val="24"/>
          <w:szCs w:val="24"/>
        </w:rPr>
        <w:t xml:space="preserve">(, R. B. J., &amp; Brown </w:t>
      </w:r>
      <w:r w:rsidR="00EE31A8" w:rsidRPr="00D00E0F">
        <w:rPr>
          <w:rFonts w:ascii="Times New Roman" w:hAnsi="Times New Roman" w:cs="Times New Roman"/>
          <w:sz w:val="24"/>
          <w:szCs w:val="24"/>
        </w:rPr>
        <w:t>2019</w:t>
      </w:r>
      <w:r w:rsidRPr="00797F0E">
        <w:rPr>
          <w:rFonts w:ascii="Times New Roman" w:hAnsi="Times New Roman" w:cs="Times New Roman"/>
          <w:sz w:val="24"/>
          <w:szCs w:val="24"/>
        </w:rPr>
        <w:t>As a new business and with only one physical store, I'm hoping that the business's conversion rate will be 20 to 30%.  The pricing policy will rely on the cost, value demand, competition, and market condition. For example, 100% sells their vitamin serum at 60$, the cost of producing the serum is 24$, and the labor cost is roughly 7$thus the total is 31$, once the tax is incorporated and the demand, the serum might end up retailing at 54$</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The business will penetrate the market by offering free samples at malls and the store. Further, it will run adverts on television to make the consumer aware of the new product in the market. It will also be visiting different high schools and colleges to offer free samples to the students and advising them on the products they need. The business will also provide enormous discounts for buyers who will purchase goods worth 60$ and above. The business will give a free consultation for the different skin types and advise on the product needed. The above acts will ensure that consumers are aware of the products and instill faith in them. The business will offer a discount to those who purchase over a certain amount, and thus it will encourage the consumers to buy more to claim their discount. This will enable the business to maintain its market position and make a profit. The promotion strategy will be giving discounts to those who purchase goods of a certain amount and those who shop on the website. The business will liaise with Amazon to have an online store with them, and this will help the shop deal with the logistics of delivery. The company will also work with uber to deliver to customers who will buy directly from their online store. Thus the consumers will need not worry about how they will get the products.</w:t>
      </w:r>
    </w:p>
    <w:p w:rsidR="000D45A1" w:rsidRDefault="000D45A1" w:rsidP="00EC275F">
      <w:pPr>
        <w:spacing w:line="480" w:lineRule="auto"/>
        <w:ind w:firstLine="720"/>
        <w:jc w:val="both"/>
        <w:rPr>
          <w:rFonts w:ascii="Times New Roman" w:hAnsi="Times New Roman" w:cs="Times New Roman"/>
          <w:sz w:val="24"/>
          <w:szCs w:val="24"/>
        </w:rPr>
      </w:pPr>
    </w:p>
    <w:p w:rsidR="000D45A1" w:rsidRPr="000D45A1" w:rsidRDefault="000D45A1" w:rsidP="000D45A1">
      <w:pPr>
        <w:spacing w:line="480" w:lineRule="auto"/>
        <w:ind w:firstLine="720"/>
        <w:jc w:val="both"/>
        <w:rPr>
          <w:rFonts w:ascii="Times New Roman" w:hAnsi="Times New Roman" w:cs="Times New Roman"/>
          <w:b/>
          <w:sz w:val="24"/>
          <w:szCs w:val="24"/>
        </w:rPr>
      </w:pPr>
      <w:r w:rsidRPr="000D45A1">
        <w:rPr>
          <w:rFonts w:ascii="Times New Roman" w:hAnsi="Times New Roman" w:cs="Times New Roman"/>
          <w:b/>
          <w:sz w:val="24"/>
          <w:szCs w:val="24"/>
        </w:rPr>
        <w:lastRenderedPageBreak/>
        <w:t>Timeline, Critical Risks, Assumptions, and Benefits to Community,</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In the business, I have outlined some significant events that have been planned for the business venture. The first event will be doing the legal procedures that are required for incorporating a business. There are different legal requirements needed to run a business. The business will acquire the majority of the licenses a week before officially opening the store.  The development of packaging products will be done a month before the business is officially opened to ensure that the packaging items are correct and that they fit the products produced. Hiring more employees will be done after six months after the business begins. This will be conditional if the business makes enough money and requires additional people to lend a hand. The purchase of the pos system and shelves will be made after the business acquires a physical store. The physical store will be acquired after the bank agrees to loan the business some money. The business will be officially launched in the next eight months after the federal permits are acquired, the loan is processed, and design and testing of the product have been made and after the business has acquired a manufacturing space and a retail space. The business's launch will be done after a month, and this will be done to ensure that all products are available and thus the campaign can commence. I have assumed that Los Angeles has a port and an international airport to help the business bloom and become international one day. The other assumption I've made is that technology will favor our business, a stepping stone for the business. I've also assumed that the economy will be good and thus people will be able to purchase our products. The possible risks that the business may encounter include allergic reactions to the products. Some people may develop allergic reactions from the products such as extracts from aloe </w:t>
      </w:r>
      <w:r w:rsidR="00EC275F" w:rsidRPr="00797F0E">
        <w:rPr>
          <w:rFonts w:ascii="Times New Roman" w:hAnsi="Times New Roman" w:cs="Times New Roman"/>
          <w:sz w:val="24"/>
          <w:szCs w:val="24"/>
        </w:rPr>
        <w:t>Vera</w:t>
      </w:r>
      <w:r w:rsidRPr="00797F0E">
        <w:rPr>
          <w:rFonts w:ascii="Times New Roman" w:hAnsi="Times New Roman" w:cs="Times New Roman"/>
          <w:sz w:val="24"/>
          <w:szCs w:val="24"/>
        </w:rPr>
        <w:t xml:space="preserve"> and avocado. The company has an alternative of producing similar products but without the extractions of certain plants.</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lastRenderedPageBreak/>
        <w:t>Further, the business is manufacturing an antidote that could work after someone has developed an allergic reaction from the products manufactured. The other risk the business faces is the theft of intellectual property. The business faces a risk of someone producing an exact similar product since the products are not protected under intellectual property. The business is working on ensuring that the designs of their products are unique in that no one can infringe on them. The business will provide affordable skincare products to society.</w:t>
      </w:r>
    </w:p>
    <w:p w:rsidR="00797F0E" w:rsidRPr="00797F0E" w:rsidRDefault="00EC275F" w:rsidP="00EC27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addition</w:t>
      </w:r>
      <w:r w:rsidR="00797F0E" w:rsidRPr="00797F0E">
        <w:rPr>
          <w:rFonts w:ascii="Times New Roman" w:hAnsi="Times New Roman" w:cs="Times New Roman"/>
          <w:sz w:val="24"/>
          <w:szCs w:val="24"/>
        </w:rPr>
        <w:t>, the business will ensure that all skin colors are factored in and enough products for every skin type. The business will also help society economically as it will provide employment opportunities to a few people. Further from the revenue generated and paid in tax, the business will aid the society as the money will be used to develop public facilities. Lastly, the business will install confidence in people as it will provide solutions to people who are not comfortable due to their skin conditions.</w:t>
      </w:r>
    </w:p>
    <w:p w:rsid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The investors that are the bank will get the money back from the sale of the products. The sale will not be a one-time thing, but it will be done in installment. The bank has funded the business 20,000 dollars, and the business is planning to pay the bank after six months of running, and it will pay back in 9 installments of 2500 dollars.  If the business fails to work, the liability of the debt will be transferred to the owner, who will be required to pay the bank back. If things go wrong, the bank can sue the owner for bankruptcy to recover the money.</w:t>
      </w:r>
    </w:p>
    <w:p w:rsidR="000D45A1" w:rsidRPr="000D45A1" w:rsidRDefault="000D45A1" w:rsidP="00EC275F">
      <w:pPr>
        <w:spacing w:line="480" w:lineRule="auto"/>
        <w:ind w:firstLine="720"/>
        <w:jc w:val="both"/>
        <w:rPr>
          <w:rFonts w:ascii="Times New Roman" w:hAnsi="Times New Roman" w:cs="Times New Roman"/>
          <w:b/>
          <w:sz w:val="24"/>
          <w:szCs w:val="24"/>
        </w:rPr>
      </w:pPr>
      <w:r w:rsidRPr="000D45A1">
        <w:rPr>
          <w:rFonts w:ascii="Times New Roman" w:hAnsi="Times New Roman" w:cs="Times New Roman"/>
          <w:b/>
          <w:sz w:val="24"/>
          <w:szCs w:val="24"/>
        </w:rPr>
        <w:t>Exit Strategy, Executive Summary</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Glow with me is a sole proprietorship. The business is a sole proprietorship that is incorporated in Los Angeles. It has a single owner who is the founder and owner. Glow was registered under sole proprietorship with me since it doesn’t have other partners and it being a </w:t>
      </w:r>
      <w:r w:rsidRPr="00797F0E">
        <w:rPr>
          <w:rFonts w:ascii="Times New Roman" w:hAnsi="Times New Roman" w:cs="Times New Roman"/>
          <w:sz w:val="24"/>
          <w:szCs w:val="24"/>
        </w:rPr>
        <w:lastRenderedPageBreak/>
        <w:t>small company, sole proprietorship was the best option. In addition, the sole proprietorship is easier to start for small companies as they do not need a lot of paperwork, and the owners reserve the right of control, and thus decision making is not complex. Further, the owners don’t pay income tax, and the proprietorships are easier to wind up.</w:t>
      </w:r>
    </w:p>
    <w:p w:rsidR="00797F0E" w:rsidRPr="00797F0E" w:rsidRDefault="00EE31A8" w:rsidP="00F708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stated in the </w:t>
      </w:r>
      <w:r w:rsidRPr="00EE31A8">
        <w:rPr>
          <w:rFonts w:ascii="Times New Roman" w:hAnsi="Times New Roman" w:cs="Times New Roman"/>
          <w:sz w:val="24"/>
          <w:szCs w:val="24"/>
        </w:rPr>
        <w:t>US skincare market by product type, by distribution</w:t>
      </w:r>
      <w:r>
        <w:rPr>
          <w:rFonts w:ascii="Times New Roman" w:hAnsi="Times New Roman" w:cs="Times New Roman"/>
          <w:sz w:val="24"/>
          <w:szCs w:val="24"/>
        </w:rPr>
        <w:t xml:space="preserve"> (</w:t>
      </w:r>
      <w:r w:rsidRPr="00D00E0F">
        <w:rPr>
          <w:rFonts w:ascii="Times New Roman" w:hAnsi="Times New Roman" w:cs="Times New Roman"/>
          <w:color w:val="0E101A"/>
          <w:sz w:val="24"/>
          <w:szCs w:val="24"/>
        </w:rPr>
        <w:t>Retrieved October 12, 2021</w:t>
      </w:r>
      <w:r w:rsidR="00F70879">
        <w:rPr>
          <w:rFonts w:ascii="Times New Roman" w:hAnsi="Times New Roman" w:cs="Times New Roman"/>
          <w:color w:val="0E101A"/>
          <w:sz w:val="24"/>
          <w:szCs w:val="24"/>
        </w:rPr>
        <w:t>)</w:t>
      </w:r>
      <w:r w:rsidR="00F70879">
        <w:rPr>
          <w:rFonts w:ascii="Times New Roman" w:hAnsi="Times New Roman" w:cs="Times New Roman"/>
          <w:sz w:val="24"/>
          <w:szCs w:val="24"/>
        </w:rPr>
        <w:t xml:space="preserve"> t</w:t>
      </w:r>
      <w:r w:rsidR="00797F0E" w:rsidRPr="00797F0E">
        <w:rPr>
          <w:rFonts w:ascii="Times New Roman" w:hAnsi="Times New Roman" w:cs="Times New Roman"/>
          <w:sz w:val="24"/>
          <w:szCs w:val="24"/>
        </w:rPr>
        <w:t>he skincare market in the USA in 2018 was valued at 26.92 billion dollars, and it’s expected to have reached 37.13 billion dollars by 2026. The industry has a compound annual growth rate of 4.08%. The CAGT signifies that the industry is growing reasonably, and thus, the market is ready. Further, the industry is shifting to organic products in which glow with me specializes. The natural and organic skincare product market was estimated in 2020 to be 1.4 billion dollars in the US. The business is majoring in organic products, and thus as stated above, the market is quite large. The business is seeking to be competitive as it will be targeting the middle class. The middle class always wants to look stylish, yet they cannot afford luxurious products, and thus we will be offering a solution for them. Further, the business will be aiming for teenagers who are often bothered by their skin problems, and we will be their solution.</w:t>
      </w:r>
    </w:p>
    <w:p w:rsidR="00797F0E" w:rsidRPr="00797F0E" w:rsidRDefault="00797F0E" w:rsidP="00EC275F">
      <w:pPr>
        <w:spacing w:line="480" w:lineRule="auto"/>
        <w:ind w:firstLine="720"/>
        <w:jc w:val="both"/>
        <w:rPr>
          <w:rFonts w:ascii="Times New Roman" w:hAnsi="Times New Roman" w:cs="Times New Roman"/>
          <w:sz w:val="24"/>
          <w:szCs w:val="24"/>
        </w:rPr>
      </w:pPr>
      <w:r w:rsidRPr="00797F0E">
        <w:rPr>
          <w:rFonts w:ascii="Times New Roman" w:hAnsi="Times New Roman" w:cs="Times New Roman"/>
          <w:sz w:val="24"/>
          <w:szCs w:val="24"/>
        </w:rPr>
        <w:t xml:space="preserve">The business will source its capital from a loan and savings. The owner will contribute 60% of the startup capital, while the bank will facilitate the rest. The startup capital required is 50,000$, with the owner having 30,000$, and the bank will be loaning the business the remaining 20,000$. The money from the founder will be used to source products used to make the product. The money from the bank will be used to rent out retail and manufacturing space. The cash flow will include the money paid in, and money paid out.  The cash flow is essential as it will show the balance of the money that will remain as profit. The business is also looking into having future investors who will buy shares via equity, and they will get dividends at the end of the </w:t>
      </w:r>
      <w:r w:rsidRPr="00797F0E">
        <w:rPr>
          <w:rFonts w:ascii="Times New Roman" w:hAnsi="Times New Roman" w:cs="Times New Roman"/>
          <w:sz w:val="24"/>
          <w:szCs w:val="24"/>
        </w:rPr>
        <w:lastRenderedPageBreak/>
        <w:t>financial business year. When the business is expanding to have different stores, it will require investors to fund it. In addition, it will require obtaining loans to establish bigger manufacturing plants.</w:t>
      </w:r>
    </w:p>
    <w:p w:rsidR="00797F0E" w:rsidRPr="00797F0E" w:rsidRDefault="00797F0E" w:rsidP="00EC275F">
      <w:pPr>
        <w:spacing w:line="480" w:lineRule="auto"/>
        <w:jc w:val="both"/>
        <w:rPr>
          <w:rFonts w:ascii="Times New Roman" w:hAnsi="Times New Roman" w:cs="Times New Roman"/>
          <w:sz w:val="24"/>
          <w:szCs w:val="24"/>
        </w:rPr>
      </w:pPr>
      <w:r w:rsidRPr="00797F0E">
        <w:rPr>
          <w:rFonts w:ascii="Times New Roman" w:hAnsi="Times New Roman" w:cs="Times New Roman"/>
          <w:sz w:val="24"/>
          <w:szCs w:val="24"/>
        </w:rPr>
        <w:t xml:space="preserve">   </w:t>
      </w:r>
      <w:r w:rsidRPr="00797F0E">
        <w:rPr>
          <w:rFonts w:ascii="Times New Roman" w:hAnsi="Times New Roman" w:cs="Times New Roman"/>
          <w:sz w:val="24"/>
          <w:szCs w:val="24"/>
        </w:rPr>
        <w:tab/>
        <w:t xml:space="preserve"> </w:t>
      </w:r>
    </w:p>
    <w:p w:rsidR="00797F0E" w:rsidRPr="00797F0E" w:rsidRDefault="00797F0E" w:rsidP="00EC275F">
      <w:pPr>
        <w:spacing w:line="480" w:lineRule="auto"/>
        <w:jc w:val="both"/>
        <w:rPr>
          <w:rFonts w:ascii="Times New Roman" w:hAnsi="Times New Roman" w:cs="Times New Roman"/>
          <w:sz w:val="24"/>
          <w:szCs w:val="24"/>
        </w:rPr>
      </w:pPr>
    </w:p>
    <w:p w:rsidR="00797F0E" w:rsidRPr="00797F0E" w:rsidRDefault="00797F0E" w:rsidP="00EC275F">
      <w:pPr>
        <w:pStyle w:val="NormalWeb"/>
        <w:spacing w:before="0" w:beforeAutospacing="0" w:after="0" w:afterAutospacing="0" w:line="480" w:lineRule="auto"/>
        <w:jc w:val="both"/>
        <w:rPr>
          <w:color w:val="0E101A"/>
        </w:rPr>
      </w:pPr>
    </w:p>
    <w:p w:rsidR="00797F0E" w:rsidRDefault="00797F0E"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EC275F" w:rsidRDefault="00EC275F" w:rsidP="00EC275F">
      <w:pPr>
        <w:spacing w:line="480" w:lineRule="auto"/>
        <w:jc w:val="both"/>
        <w:rPr>
          <w:rFonts w:ascii="Times New Roman" w:hAnsi="Times New Roman" w:cs="Times New Roman"/>
          <w:sz w:val="24"/>
          <w:szCs w:val="24"/>
        </w:rPr>
      </w:pPr>
    </w:p>
    <w:p w:rsidR="002B6EC4" w:rsidRDefault="002B6EC4" w:rsidP="00EC275F">
      <w:pPr>
        <w:spacing w:line="480" w:lineRule="auto"/>
        <w:jc w:val="center"/>
        <w:rPr>
          <w:rFonts w:ascii="Times New Roman" w:hAnsi="Times New Roman" w:cs="Times New Roman"/>
          <w:sz w:val="24"/>
          <w:szCs w:val="24"/>
        </w:rPr>
      </w:pPr>
    </w:p>
    <w:p w:rsidR="002B6EC4" w:rsidRDefault="002B6EC4" w:rsidP="00EC275F">
      <w:pPr>
        <w:spacing w:line="480" w:lineRule="auto"/>
        <w:jc w:val="center"/>
        <w:rPr>
          <w:rFonts w:ascii="Times New Roman" w:hAnsi="Times New Roman" w:cs="Times New Roman"/>
          <w:sz w:val="24"/>
          <w:szCs w:val="24"/>
        </w:rPr>
      </w:pPr>
    </w:p>
    <w:p w:rsidR="002B6EC4" w:rsidRDefault="002B6EC4" w:rsidP="00EC275F">
      <w:pPr>
        <w:spacing w:line="480" w:lineRule="auto"/>
        <w:jc w:val="center"/>
        <w:rPr>
          <w:rFonts w:ascii="Times New Roman" w:hAnsi="Times New Roman" w:cs="Times New Roman"/>
          <w:sz w:val="24"/>
          <w:szCs w:val="24"/>
        </w:rPr>
      </w:pPr>
    </w:p>
    <w:p w:rsidR="002B6EC4" w:rsidRDefault="002B6EC4" w:rsidP="00EC275F">
      <w:pPr>
        <w:spacing w:line="480" w:lineRule="auto"/>
        <w:jc w:val="center"/>
        <w:rPr>
          <w:rFonts w:ascii="Times New Roman" w:hAnsi="Times New Roman" w:cs="Times New Roman"/>
          <w:sz w:val="24"/>
          <w:szCs w:val="24"/>
        </w:rPr>
      </w:pPr>
    </w:p>
    <w:p w:rsidR="002B6EC4" w:rsidRDefault="002B6EC4" w:rsidP="00EC275F">
      <w:pPr>
        <w:spacing w:line="480" w:lineRule="auto"/>
        <w:jc w:val="center"/>
        <w:rPr>
          <w:rFonts w:ascii="Times New Roman" w:hAnsi="Times New Roman" w:cs="Times New Roman"/>
          <w:sz w:val="24"/>
          <w:szCs w:val="24"/>
        </w:rPr>
      </w:pPr>
    </w:p>
    <w:p w:rsidR="002B6EC4" w:rsidRDefault="002B6EC4" w:rsidP="00EC275F">
      <w:pPr>
        <w:spacing w:line="480" w:lineRule="auto"/>
        <w:jc w:val="center"/>
        <w:rPr>
          <w:rFonts w:ascii="Times New Roman" w:hAnsi="Times New Roman" w:cs="Times New Roman"/>
          <w:sz w:val="24"/>
          <w:szCs w:val="24"/>
        </w:rPr>
      </w:pPr>
    </w:p>
    <w:p w:rsidR="002B6EC4" w:rsidRDefault="002B6EC4" w:rsidP="000313CC">
      <w:pPr>
        <w:spacing w:line="480" w:lineRule="auto"/>
        <w:rPr>
          <w:rFonts w:ascii="Times New Roman" w:hAnsi="Times New Roman" w:cs="Times New Roman"/>
          <w:sz w:val="24"/>
          <w:szCs w:val="24"/>
        </w:rPr>
      </w:pPr>
    </w:p>
    <w:p w:rsidR="000313CC" w:rsidRDefault="000313CC" w:rsidP="000313CC">
      <w:pPr>
        <w:spacing w:line="480" w:lineRule="auto"/>
        <w:rPr>
          <w:rFonts w:ascii="Times New Roman" w:hAnsi="Times New Roman" w:cs="Times New Roman"/>
          <w:sz w:val="24"/>
          <w:szCs w:val="24"/>
        </w:rPr>
      </w:pPr>
      <w:bookmarkStart w:id="0" w:name="_GoBack"/>
      <w:bookmarkEnd w:id="0"/>
    </w:p>
    <w:p w:rsidR="00EC275F" w:rsidRDefault="00EC275F" w:rsidP="00EC27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00E0F" w:rsidRPr="00D00E0F" w:rsidRDefault="00D00E0F" w:rsidP="00D00E0F">
      <w:pPr>
        <w:pStyle w:val="NormalWeb"/>
        <w:spacing w:before="0" w:beforeAutospacing="0" w:after="0" w:afterAutospacing="0"/>
        <w:ind w:hanging="720"/>
        <w:rPr>
          <w:color w:val="0E101A"/>
        </w:rPr>
      </w:pPr>
    </w:p>
    <w:p w:rsidR="00D00E0F" w:rsidRPr="00D00E0F" w:rsidRDefault="00D00E0F" w:rsidP="002B6EC4">
      <w:pPr>
        <w:pStyle w:val="NormalWeb"/>
        <w:ind w:left="567" w:hanging="720"/>
        <w:jc w:val="both"/>
      </w:pPr>
      <w:r w:rsidRPr="00D00E0F">
        <w:t xml:space="preserve">15, R. B. J., &amp; Brown, R. (2019, January 20). </w:t>
      </w:r>
      <w:r w:rsidRPr="00D00E0F">
        <w:rPr>
          <w:i/>
          <w:iCs/>
        </w:rPr>
        <w:t>How natural beauty brand 100% pure took over distribution to control its own destiny</w:t>
      </w:r>
      <w:r w:rsidRPr="00D00E0F">
        <w:t xml:space="preserve">. Beauty Independent. Retrieved October 13, 2021, from https://www.beautyindependent.com/natural-beauty-brand-100-pure-took-over-distribution-control-destiny/. </w:t>
      </w:r>
    </w:p>
    <w:p w:rsidR="00D00E0F" w:rsidRPr="00D00E0F" w:rsidRDefault="00D00E0F" w:rsidP="002B6EC4">
      <w:pPr>
        <w:pStyle w:val="NormalWeb"/>
        <w:ind w:left="567" w:hanging="720"/>
        <w:jc w:val="both"/>
      </w:pPr>
      <w:r w:rsidRPr="00D00E0F">
        <w:t xml:space="preserve">Lindzon, J. (2020, January 13). </w:t>
      </w:r>
      <w:r w:rsidRPr="00D00E0F">
        <w:rPr>
          <w:i/>
          <w:iCs/>
        </w:rPr>
        <w:t>How to create a cash flow projection (and why you should)</w:t>
      </w:r>
      <w:r w:rsidRPr="00D00E0F">
        <w:t xml:space="preserve">. Wave Blog. Retrieved October 13, 2021, from https://www.waveapps.com/blog/accounting-and-taxes/cash-flow-projection. </w:t>
      </w:r>
    </w:p>
    <w:p w:rsidR="00D00E0F" w:rsidRPr="00D00E0F" w:rsidRDefault="00D00E0F" w:rsidP="002B6EC4">
      <w:pPr>
        <w:ind w:hanging="720"/>
        <w:jc w:val="both"/>
        <w:rPr>
          <w:rFonts w:ascii="Times New Roman" w:hAnsi="Times New Roman" w:cs="Times New Roman"/>
          <w:color w:val="222222"/>
          <w:sz w:val="24"/>
          <w:szCs w:val="24"/>
          <w:shd w:val="clear" w:color="auto" w:fill="FFFFFF"/>
        </w:rPr>
      </w:pPr>
      <w:r w:rsidRPr="00D00E0F">
        <w:rPr>
          <w:rFonts w:ascii="Times New Roman" w:hAnsi="Times New Roman" w:cs="Times New Roman"/>
          <w:color w:val="222222"/>
          <w:sz w:val="24"/>
          <w:szCs w:val="24"/>
          <w:shd w:val="clear" w:color="auto" w:fill="FFFFFF"/>
        </w:rPr>
        <w:t>Panagiotakopoulos, A. (2020). Exploring the link between management training and organizational performance in the small business context. </w:t>
      </w:r>
      <w:r w:rsidRPr="00D00E0F">
        <w:rPr>
          <w:rFonts w:ascii="Times New Roman" w:hAnsi="Times New Roman" w:cs="Times New Roman"/>
          <w:i/>
          <w:iCs/>
          <w:color w:val="222222"/>
          <w:sz w:val="24"/>
          <w:szCs w:val="24"/>
          <w:shd w:val="clear" w:color="auto" w:fill="FFFFFF"/>
        </w:rPr>
        <w:t>Journal of Workplace Learning</w:t>
      </w:r>
      <w:r w:rsidRPr="00D00E0F">
        <w:rPr>
          <w:rFonts w:ascii="Times New Roman" w:hAnsi="Times New Roman" w:cs="Times New Roman"/>
          <w:color w:val="222222"/>
          <w:sz w:val="24"/>
          <w:szCs w:val="24"/>
          <w:shd w:val="clear" w:color="auto" w:fill="FFFFFF"/>
        </w:rPr>
        <w:t>.</w:t>
      </w:r>
    </w:p>
    <w:p w:rsidR="00D00E0F" w:rsidRPr="00D00E0F" w:rsidRDefault="00D00E0F" w:rsidP="002B6EC4">
      <w:pPr>
        <w:pStyle w:val="NormalWeb"/>
        <w:ind w:left="567" w:hanging="720"/>
        <w:jc w:val="both"/>
      </w:pPr>
      <w:r w:rsidRPr="00D00E0F">
        <w:t xml:space="preserve">Pantry, P. author B. N., &amp; *, N. (2021, June 24). </w:t>
      </w:r>
      <w:r w:rsidRPr="00D00E0F">
        <w:rPr>
          <w:i/>
          <w:iCs/>
        </w:rPr>
        <w:t>100% pure cosmetics review - must read this before buying</w:t>
      </w:r>
      <w:r w:rsidRPr="00D00E0F">
        <w:t xml:space="preserve">. Honest Brand Reviews. Retrieved October 13, 2021, from https://www.honestbrandreviews.com/reviews/100-pure-cosmetics-review/. </w:t>
      </w:r>
    </w:p>
    <w:p w:rsidR="00D00E0F" w:rsidRPr="00D00E0F" w:rsidRDefault="00D00E0F" w:rsidP="002B6EC4">
      <w:pPr>
        <w:spacing w:line="480" w:lineRule="auto"/>
        <w:ind w:hanging="720"/>
        <w:jc w:val="both"/>
        <w:rPr>
          <w:rFonts w:ascii="Times New Roman" w:hAnsi="Times New Roman" w:cs="Times New Roman"/>
          <w:color w:val="222222"/>
          <w:sz w:val="24"/>
          <w:szCs w:val="24"/>
          <w:shd w:val="clear" w:color="auto" w:fill="FFFFFF"/>
        </w:rPr>
      </w:pPr>
      <w:r w:rsidRPr="00D00E0F">
        <w:rPr>
          <w:rFonts w:ascii="Times New Roman" w:hAnsi="Times New Roman" w:cs="Times New Roman"/>
          <w:color w:val="222222"/>
          <w:sz w:val="24"/>
          <w:szCs w:val="24"/>
          <w:shd w:val="clear" w:color="auto" w:fill="FFFFFF"/>
        </w:rPr>
        <w:t>Perera, R. (2017). </w:t>
      </w:r>
      <w:r w:rsidRPr="00D00E0F">
        <w:rPr>
          <w:rFonts w:ascii="Times New Roman" w:hAnsi="Times New Roman" w:cs="Times New Roman"/>
          <w:i/>
          <w:iCs/>
          <w:color w:val="222222"/>
          <w:sz w:val="24"/>
          <w:szCs w:val="24"/>
          <w:shd w:val="clear" w:color="auto" w:fill="FFFFFF"/>
        </w:rPr>
        <w:t>The PESTLE analysis</w:t>
      </w:r>
      <w:r w:rsidRPr="00D00E0F">
        <w:rPr>
          <w:rFonts w:ascii="Times New Roman" w:hAnsi="Times New Roman" w:cs="Times New Roman"/>
          <w:color w:val="222222"/>
          <w:sz w:val="24"/>
          <w:szCs w:val="24"/>
          <w:shd w:val="clear" w:color="auto" w:fill="FFFFFF"/>
        </w:rPr>
        <w:t>. Nerdynaut.</w:t>
      </w:r>
    </w:p>
    <w:p w:rsidR="00D00E0F" w:rsidRPr="00D00E0F" w:rsidRDefault="00D00E0F" w:rsidP="002B6EC4">
      <w:pPr>
        <w:ind w:hanging="720"/>
        <w:jc w:val="both"/>
        <w:rPr>
          <w:rFonts w:ascii="Times New Roman" w:hAnsi="Times New Roman" w:cs="Times New Roman"/>
          <w:color w:val="222222"/>
          <w:sz w:val="24"/>
          <w:szCs w:val="24"/>
          <w:shd w:val="clear" w:color="auto" w:fill="FFFFFF"/>
        </w:rPr>
      </w:pPr>
      <w:r w:rsidRPr="00D00E0F">
        <w:rPr>
          <w:rFonts w:ascii="Times New Roman" w:hAnsi="Times New Roman" w:cs="Times New Roman"/>
          <w:color w:val="222222"/>
          <w:sz w:val="24"/>
          <w:szCs w:val="24"/>
          <w:shd w:val="clear" w:color="auto" w:fill="FFFFFF"/>
        </w:rPr>
        <w:t>Sintha, L. (2020). Importance of Break-Even Analysis for the Micro, Small and Medium Enterprises. </w:t>
      </w:r>
      <w:r w:rsidRPr="00D00E0F">
        <w:rPr>
          <w:rFonts w:ascii="Times New Roman" w:hAnsi="Times New Roman" w:cs="Times New Roman"/>
          <w:i/>
          <w:iCs/>
          <w:color w:val="222222"/>
          <w:sz w:val="24"/>
          <w:szCs w:val="24"/>
          <w:shd w:val="clear" w:color="auto" w:fill="FFFFFF"/>
        </w:rPr>
        <w:t>International Journal of Research-Granthaalayah</w:t>
      </w:r>
      <w:r w:rsidRPr="00D00E0F">
        <w:rPr>
          <w:rFonts w:ascii="Times New Roman" w:hAnsi="Times New Roman" w:cs="Times New Roman"/>
          <w:color w:val="222222"/>
          <w:sz w:val="24"/>
          <w:szCs w:val="24"/>
          <w:shd w:val="clear" w:color="auto" w:fill="FFFFFF"/>
        </w:rPr>
        <w:t>, </w:t>
      </w:r>
      <w:r w:rsidRPr="00D00E0F">
        <w:rPr>
          <w:rFonts w:ascii="Times New Roman" w:hAnsi="Times New Roman" w:cs="Times New Roman"/>
          <w:i/>
          <w:iCs/>
          <w:color w:val="222222"/>
          <w:sz w:val="24"/>
          <w:szCs w:val="24"/>
          <w:shd w:val="clear" w:color="auto" w:fill="FFFFFF"/>
        </w:rPr>
        <w:t>8</w:t>
      </w:r>
      <w:r w:rsidRPr="00D00E0F">
        <w:rPr>
          <w:rFonts w:ascii="Times New Roman" w:hAnsi="Times New Roman" w:cs="Times New Roman"/>
          <w:color w:val="222222"/>
          <w:sz w:val="24"/>
          <w:szCs w:val="24"/>
          <w:shd w:val="clear" w:color="auto" w:fill="FFFFFF"/>
        </w:rPr>
        <w:t>(6).</w:t>
      </w:r>
    </w:p>
    <w:p w:rsidR="00D00E0F" w:rsidRPr="00D00E0F" w:rsidRDefault="00D00E0F" w:rsidP="002B6EC4">
      <w:pPr>
        <w:pStyle w:val="NormalWeb"/>
        <w:spacing w:before="0" w:beforeAutospacing="0" w:after="0" w:afterAutospacing="0"/>
        <w:ind w:hanging="720"/>
        <w:jc w:val="both"/>
        <w:rPr>
          <w:color w:val="0E101A"/>
        </w:rPr>
      </w:pPr>
      <w:r w:rsidRPr="00D00E0F">
        <w:rPr>
          <w:rStyle w:val="Emphasis"/>
          <w:color w:val="0E101A"/>
        </w:rPr>
        <w:t>US skincare market by product type, by distribution ...</w:t>
      </w:r>
      <w:r w:rsidRPr="00D00E0F">
        <w:rPr>
          <w:color w:val="0E101A"/>
        </w:rPr>
        <w:t> (n.d.). Retrieved October 12, 2021, from https://www.verifiedmarketresearch.com/product/us-skincare-market/.</w:t>
      </w:r>
    </w:p>
    <w:p w:rsidR="00F93232" w:rsidRPr="009D639A" w:rsidRDefault="00F93232" w:rsidP="002B6EC4">
      <w:pPr>
        <w:jc w:val="both"/>
        <w:rPr>
          <w:szCs w:val="24"/>
        </w:rPr>
      </w:pPr>
    </w:p>
    <w:sectPr w:rsidR="00F93232" w:rsidRPr="009D639A" w:rsidSect="000313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FAF" w:rsidRDefault="00AA1FAF" w:rsidP="000313CC">
      <w:pPr>
        <w:spacing w:after="0" w:line="240" w:lineRule="auto"/>
      </w:pPr>
      <w:r>
        <w:separator/>
      </w:r>
    </w:p>
  </w:endnote>
  <w:endnote w:type="continuationSeparator" w:id="0">
    <w:p w:rsidR="00AA1FAF" w:rsidRDefault="00AA1FAF" w:rsidP="00031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FAF" w:rsidRDefault="00AA1FAF" w:rsidP="000313CC">
      <w:pPr>
        <w:spacing w:after="0" w:line="240" w:lineRule="auto"/>
      </w:pPr>
      <w:r>
        <w:separator/>
      </w:r>
    </w:p>
  </w:footnote>
  <w:footnote w:type="continuationSeparator" w:id="0">
    <w:p w:rsidR="00AA1FAF" w:rsidRDefault="00AA1FAF" w:rsidP="000313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8163376"/>
      <w:docPartObj>
        <w:docPartGallery w:val="Page Numbers (Top of Page)"/>
        <w:docPartUnique/>
      </w:docPartObj>
    </w:sdtPr>
    <w:sdtEndPr>
      <w:rPr>
        <w:noProof/>
      </w:rPr>
    </w:sdtEndPr>
    <w:sdtContent>
      <w:p w:rsidR="000313CC" w:rsidRPr="000313CC" w:rsidRDefault="000313CC">
        <w:pPr>
          <w:pStyle w:val="Header"/>
          <w:jc w:val="right"/>
          <w:rPr>
            <w:rFonts w:ascii="Times New Roman" w:hAnsi="Times New Roman" w:cs="Times New Roman"/>
            <w:sz w:val="24"/>
            <w:szCs w:val="24"/>
          </w:rPr>
        </w:pPr>
        <w:r w:rsidRPr="000313CC">
          <w:rPr>
            <w:rFonts w:ascii="Times New Roman" w:hAnsi="Times New Roman" w:cs="Times New Roman"/>
            <w:sz w:val="24"/>
            <w:szCs w:val="24"/>
          </w:rPr>
          <w:t>GLOW WITH ME.</w:t>
        </w:r>
        <w:r w:rsidRPr="000313CC">
          <w:rPr>
            <w:rFonts w:ascii="Times New Roman" w:hAnsi="Times New Roman" w:cs="Times New Roman"/>
            <w:sz w:val="24"/>
            <w:szCs w:val="24"/>
          </w:rPr>
          <w:tab/>
        </w:r>
        <w:r w:rsidRPr="000313CC">
          <w:rPr>
            <w:rFonts w:ascii="Times New Roman" w:hAnsi="Times New Roman" w:cs="Times New Roman"/>
            <w:sz w:val="24"/>
            <w:szCs w:val="24"/>
          </w:rPr>
          <w:tab/>
        </w:r>
        <w:r w:rsidRPr="000313CC">
          <w:rPr>
            <w:rFonts w:ascii="Times New Roman" w:hAnsi="Times New Roman" w:cs="Times New Roman"/>
            <w:sz w:val="24"/>
            <w:szCs w:val="24"/>
          </w:rPr>
          <w:fldChar w:fldCharType="begin"/>
        </w:r>
        <w:r w:rsidRPr="000313CC">
          <w:rPr>
            <w:rFonts w:ascii="Times New Roman" w:hAnsi="Times New Roman" w:cs="Times New Roman"/>
            <w:sz w:val="24"/>
            <w:szCs w:val="24"/>
          </w:rPr>
          <w:instrText xml:space="preserve"> PAGE   \* MERGEFORMAT </w:instrText>
        </w:r>
        <w:r w:rsidRPr="000313CC">
          <w:rPr>
            <w:rFonts w:ascii="Times New Roman" w:hAnsi="Times New Roman" w:cs="Times New Roman"/>
            <w:sz w:val="24"/>
            <w:szCs w:val="24"/>
          </w:rPr>
          <w:fldChar w:fldCharType="separate"/>
        </w:r>
        <w:r>
          <w:rPr>
            <w:rFonts w:ascii="Times New Roman" w:hAnsi="Times New Roman" w:cs="Times New Roman"/>
            <w:noProof/>
            <w:sz w:val="24"/>
            <w:szCs w:val="24"/>
          </w:rPr>
          <w:t>17</w:t>
        </w:r>
        <w:r w:rsidRPr="000313CC">
          <w:rPr>
            <w:rFonts w:ascii="Times New Roman" w:hAnsi="Times New Roman" w:cs="Times New Roman"/>
            <w:noProof/>
            <w:sz w:val="24"/>
            <w:szCs w:val="24"/>
          </w:rPr>
          <w:fldChar w:fldCharType="end"/>
        </w:r>
      </w:p>
    </w:sdtContent>
  </w:sdt>
  <w:p w:rsidR="000313CC" w:rsidRPr="000313CC" w:rsidRDefault="000313C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798883"/>
      <w:docPartObj>
        <w:docPartGallery w:val="Page Numbers (Top of Page)"/>
        <w:docPartUnique/>
      </w:docPartObj>
    </w:sdtPr>
    <w:sdtEndPr>
      <w:rPr>
        <w:noProof/>
      </w:rPr>
    </w:sdtEndPr>
    <w:sdtContent>
      <w:p w:rsidR="000313CC" w:rsidRDefault="000313C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313CC" w:rsidRDefault="00031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B3543"/>
    <w:rsid w:val="000313CC"/>
    <w:rsid w:val="00097ED4"/>
    <w:rsid w:val="000D45A1"/>
    <w:rsid w:val="00174B6A"/>
    <w:rsid w:val="0026179C"/>
    <w:rsid w:val="002B6EC4"/>
    <w:rsid w:val="00797F0E"/>
    <w:rsid w:val="007A0AD8"/>
    <w:rsid w:val="007D5982"/>
    <w:rsid w:val="008A6AD7"/>
    <w:rsid w:val="00AA1FAF"/>
    <w:rsid w:val="00AE54A6"/>
    <w:rsid w:val="00B628FB"/>
    <w:rsid w:val="00BA0C1E"/>
    <w:rsid w:val="00BB3543"/>
    <w:rsid w:val="00BC5FCE"/>
    <w:rsid w:val="00BE7EB9"/>
    <w:rsid w:val="00C10955"/>
    <w:rsid w:val="00D00E0F"/>
    <w:rsid w:val="00D325B6"/>
    <w:rsid w:val="00D471D6"/>
    <w:rsid w:val="00EC275F"/>
    <w:rsid w:val="00EE31A8"/>
    <w:rsid w:val="00F70879"/>
    <w:rsid w:val="00F9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1" type="connector" idref="#_x0000_s1026"/>
        <o:r id="V:Rule2" type="connector" idref="#_x0000_s1028"/>
        <o:r id="V:Rule3" type="connector" idref="#_x0000_s1027"/>
        <o:r id="V:Rule4" type="connector" idref="#_x0000_s1035"/>
        <o:r id="V:Rule5" type="connector" idref="#_x0000_s1029"/>
        <o:r id="V:Rule6" type="connector" idref="#_x0000_s1030"/>
      </o:rules>
    </o:shapelayout>
  </w:shapeDefaults>
  <w:decimalSymbol w:val="."/>
  <w:listSeparator w:val=","/>
  <w15:docId w15:val="{89D1B575-EB57-48D8-BEC7-9A02ECC2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7F0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97F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93232"/>
    <w:rPr>
      <w:i/>
      <w:iCs/>
    </w:rPr>
  </w:style>
  <w:style w:type="paragraph" w:styleId="Header">
    <w:name w:val="header"/>
    <w:basedOn w:val="Normal"/>
    <w:link w:val="HeaderChar"/>
    <w:uiPriority w:val="99"/>
    <w:unhideWhenUsed/>
    <w:rsid w:val="00031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3CC"/>
  </w:style>
  <w:style w:type="paragraph" w:styleId="Footer">
    <w:name w:val="footer"/>
    <w:basedOn w:val="Normal"/>
    <w:link w:val="FooterChar"/>
    <w:uiPriority w:val="99"/>
    <w:unhideWhenUsed/>
    <w:rsid w:val="00031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46568">
      <w:bodyDiv w:val="1"/>
      <w:marLeft w:val="0"/>
      <w:marRight w:val="0"/>
      <w:marTop w:val="0"/>
      <w:marBottom w:val="0"/>
      <w:divBdr>
        <w:top w:val="none" w:sz="0" w:space="0" w:color="auto"/>
        <w:left w:val="none" w:sz="0" w:space="0" w:color="auto"/>
        <w:bottom w:val="none" w:sz="0" w:space="0" w:color="auto"/>
        <w:right w:val="none" w:sz="0" w:space="0" w:color="auto"/>
      </w:divBdr>
    </w:div>
    <w:div w:id="1214080252">
      <w:bodyDiv w:val="1"/>
      <w:marLeft w:val="0"/>
      <w:marRight w:val="0"/>
      <w:marTop w:val="0"/>
      <w:marBottom w:val="0"/>
      <w:divBdr>
        <w:top w:val="none" w:sz="0" w:space="0" w:color="auto"/>
        <w:left w:val="none" w:sz="0" w:space="0" w:color="auto"/>
        <w:bottom w:val="none" w:sz="0" w:space="0" w:color="auto"/>
        <w:right w:val="none" w:sz="0" w:space="0" w:color="auto"/>
      </w:divBdr>
    </w:div>
    <w:div w:id="127948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33CA5-DFB1-413A-89F8-22822BFA3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17</Pages>
  <Words>3776</Words>
  <Characters>21529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User</cp:lastModifiedBy>
  <cp:revision>3</cp:revision>
  <dcterms:created xsi:type="dcterms:W3CDTF">2021-10-12T07:38:00Z</dcterms:created>
  <dcterms:modified xsi:type="dcterms:W3CDTF">2021-10-17T10:37:00Z</dcterms:modified>
</cp:coreProperties>
</file>